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FBDA7" w14:textId="77777777" w:rsidR="00C62E6E" w:rsidRPr="002A318B" w:rsidRDefault="00C62E6E" w:rsidP="00C62E6E">
      <w:pPr>
        <w:pStyle w:val="TitleBold"/>
      </w:pPr>
      <w:r w:rsidRPr="002A318B">
        <w:t>NOTICE OF ADOPTION OF PRELIMINARY DETERMINATION</w:t>
      </w:r>
    </w:p>
    <w:p w14:paraId="4B6DAF71" w14:textId="2B035959" w:rsidR="00C62E6E" w:rsidRDefault="00C62E6E" w:rsidP="00C62E6E">
      <w:pPr>
        <w:pStyle w:val="1stLineIndentDS"/>
      </w:pPr>
      <w:r w:rsidRPr="002A318B">
        <w:t xml:space="preserve">Notice is hereby given pursuant to </w:t>
      </w:r>
      <w:r w:rsidR="00084670" w:rsidRPr="00D504CD">
        <w:t>Indian</w:t>
      </w:r>
      <w:r w:rsidR="00084670">
        <w:t>a</w:t>
      </w:r>
      <w:r w:rsidR="00084670" w:rsidRPr="00D504CD">
        <w:t xml:space="preserve"> Code</w:t>
      </w:r>
      <w:r w:rsidR="00084670">
        <w:t> § </w:t>
      </w:r>
      <w:r w:rsidRPr="002A318B">
        <w:t>6-1.1-20-3.5 that the Board of School Trustees</w:t>
      </w:r>
      <w:r>
        <w:t xml:space="preserve"> (the "Board")</w:t>
      </w:r>
      <w:r w:rsidRPr="002A318B">
        <w:t xml:space="preserve"> of </w:t>
      </w:r>
      <w:r w:rsidR="00A67E0B">
        <w:t>Franklin Township Community School Corporation</w:t>
      </w:r>
      <w:r w:rsidRPr="002A318B">
        <w:t xml:space="preserve"> (the </w:t>
      </w:r>
      <w:r>
        <w:t>"</w:t>
      </w:r>
      <w:r w:rsidRPr="002A318B">
        <w:t>School Corporation</w:t>
      </w:r>
      <w:r>
        <w:t>"</w:t>
      </w:r>
      <w:r w:rsidRPr="002A318B">
        <w:t xml:space="preserve">) did, on </w:t>
      </w:r>
      <w:r w:rsidR="00A67E0B">
        <w:t>July 25</w:t>
      </w:r>
      <w:r w:rsidRPr="002A318B">
        <w:t xml:space="preserve">, </w:t>
      </w:r>
      <w:r w:rsidR="00B67205">
        <w:t>2022</w:t>
      </w:r>
      <w:r w:rsidRPr="002A318B">
        <w:t xml:space="preserve">, make a preliminary determination to </w:t>
      </w:r>
      <w:r>
        <w:t xml:space="preserve">issue bonds and </w:t>
      </w:r>
      <w:r w:rsidRPr="002A318B">
        <w:t xml:space="preserve">enter into a lease </w:t>
      </w:r>
      <w:r>
        <w:t xml:space="preserve">agreement (the "Lease") </w:t>
      </w:r>
      <w:r w:rsidRPr="002A318B">
        <w:t xml:space="preserve">for </w:t>
      </w:r>
      <w:r>
        <w:t xml:space="preserve">the </w:t>
      </w:r>
      <w:r w:rsidR="00A67E0B">
        <w:rPr>
          <w:color w:val="000000"/>
        </w:rPr>
        <w:t>c</w:t>
      </w:r>
      <w:r w:rsidR="00A67E0B" w:rsidRPr="00811A25">
        <w:rPr>
          <w:color w:val="000000"/>
        </w:rPr>
        <w:t>onstruction of a classroom addition at Franklin Central High School and improvements at school facilities, including the purchase of technology and equipment</w:t>
      </w:r>
      <w:r w:rsidR="00A67E0B">
        <w:t xml:space="preserve"> </w:t>
      </w:r>
      <w:r w:rsidRPr="002A318B">
        <w:t xml:space="preserve">(the </w:t>
      </w:r>
      <w:r>
        <w:t>"</w:t>
      </w:r>
      <w:r w:rsidRPr="002A318B">
        <w:t>Project</w:t>
      </w:r>
      <w:r>
        <w:t>"</w:t>
      </w:r>
      <w:r w:rsidRPr="002A318B">
        <w:t xml:space="preserve">).  The </w:t>
      </w:r>
      <w:r>
        <w:t>L</w:t>
      </w:r>
      <w:r w:rsidRPr="002A318B">
        <w:t xml:space="preserve">ease will be for a maximum term of </w:t>
      </w:r>
      <w:r w:rsidR="00A67E0B">
        <w:t xml:space="preserve">22 </w:t>
      </w:r>
      <w:r w:rsidRPr="002A318B">
        <w:t xml:space="preserve">years with a maximum annual </w:t>
      </w:r>
      <w:r>
        <w:t>L</w:t>
      </w:r>
      <w:r w:rsidRPr="002A318B">
        <w:t>ease rental of $</w:t>
      </w:r>
      <w:r w:rsidR="00A67E0B">
        <w:t>2,874,000</w:t>
      </w:r>
      <w:r w:rsidRPr="002A318B">
        <w:t xml:space="preserve">.  The maximum annual </w:t>
      </w:r>
      <w:r>
        <w:t>L</w:t>
      </w:r>
      <w:r w:rsidRPr="002A318B">
        <w:t>ease rental has been estimated based upon an estimated principal amount of bonds of $</w:t>
      </w:r>
      <w:r w:rsidR="00A67E0B">
        <w:t>18,000,000</w:t>
      </w:r>
      <w:r>
        <w:t>,</w:t>
      </w:r>
      <w:r w:rsidRPr="002A318B">
        <w:t xml:space="preserve"> estimated interest rate</w:t>
      </w:r>
      <w:r w:rsidR="00C06428">
        <w:t>s</w:t>
      </w:r>
      <w:r w:rsidR="00A67E0B">
        <w:t xml:space="preserve"> of 6.00%, a</w:t>
      </w:r>
      <w:r w:rsidRPr="002A318B">
        <w:t>nd total estimated interest costs of $</w:t>
      </w:r>
      <w:r w:rsidR="00A67E0B">
        <w:t>13,558,350</w:t>
      </w:r>
      <w:r w:rsidRPr="002A318B">
        <w:t xml:space="preserve">.  </w:t>
      </w:r>
    </w:p>
    <w:p w14:paraId="49F059DE" w14:textId="7F8D41E9" w:rsidR="00C62E6E" w:rsidRDefault="00C62E6E" w:rsidP="00C62E6E">
      <w:pPr>
        <w:pStyle w:val="1stLineIndentDS"/>
      </w:pPr>
      <w:r>
        <w:t xml:space="preserve">As required by </w:t>
      </w:r>
      <w:r w:rsidR="00084670" w:rsidRPr="00D504CD">
        <w:t>Indian</w:t>
      </w:r>
      <w:r w:rsidR="00084670">
        <w:t>a</w:t>
      </w:r>
      <w:r w:rsidR="00084670" w:rsidRPr="00D504CD">
        <w:t xml:space="preserve"> Code</w:t>
      </w:r>
      <w:r w:rsidR="00084670">
        <w:t> § </w:t>
      </w:r>
      <w:r>
        <w:t>6-1.1-20-3.5(b)(1), the following information was available to the public at the public hearings on the preliminary determination: (</w:t>
      </w:r>
      <w:proofErr w:type="spellStart"/>
      <w:r>
        <w:t>i</w:t>
      </w:r>
      <w:proofErr w:type="spellEnd"/>
      <w:r>
        <w:t>) the School Corporation</w:t>
      </w:r>
      <w:r w:rsidR="0063410D">
        <w:t>'</w:t>
      </w:r>
      <w:r>
        <w:t xml:space="preserve">s current and projected annual debt service payments divided by the net assessed value of taxable property within the School Corporation, which is </w:t>
      </w:r>
      <w:r w:rsidR="00A67E0B">
        <w:t>0.86</w:t>
      </w:r>
      <w:r>
        <w:t>%; and (ii) the sum of the School Corporation</w:t>
      </w:r>
      <w:r w:rsidR="0063410D">
        <w:t>'</w:t>
      </w:r>
      <w:r>
        <w:t xml:space="preserve">s outstanding long term debt plus the outstanding long term debt of other taxing units that include any other territory of the School Corporation divided by the net assessed value of taxable property within the School Corporation, which is </w:t>
      </w:r>
      <w:r w:rsidR="00A67E0B">
        <w:t>13.39</w:t>
      </w:r>
      <w:r>
        <w:t xml:space="preserve">%. </w:t>
      </w:r>
      <w:r w:rsidRPr="006A05FF">
        <w:rPr>
          <w:b/>
        </w:rPr>
        <w:t xml:space="preserve"> </w:t>
      </w:r>
    </w:p>
    <w:p w14:paraId="24B46EFE" w14:textId="3EC4C550" w:rsidR="00C62E6E" w:rsidRDefault="00C62E6E" w:rsidP="00C62E6E">
      <w:pPr>
        <w:pStyle w:val="1stLineIndentDS"/>
      </w:pPr>
      <w:r w:rsidRPr="000A1441">
        <w:t>The School Corporation</w:t>
      </w:r>
      <w:r w:rsidR="0063410D">
        <w:t>'</w:t>
      </w:r>
      <w:r w:rsidRPr="000A1441">
        <w:t>s current debt service levy is $</w:t>
      </w:r>
      <w:r w:rsidR="00A67E0B">
        <w:t xml:space="preserve">29,072,823 </w:t>
      </w:r>
      <w:r w:rsidRPr="000A1441">
        <w:t>and the current rate is $</w:t>
      </w:r>
      <w:r w:rsidR="00A67E0B">
        <w:t>0.8955</w:t>
      </w:r>
      <w:r w:rsidRPr="000A1441">
        <w:t xml:space="preserve">.  After the School Corporation enters into the proposed </w:t>
      </w:r>
      <w:r>
        <w:t>L</w:t>
      </w:r>
      <w:r w:rsidRPr="000A1441">
        <w:t xml:space="preserve">ease and the bonds are issued, the </w:t>
      </w:r>
      <w:r w:rsidR="003A517A">
        <w:t xml:space="preserve">gross </w:t>
      </w:r>
      <w:r w:rsidRPr="000A1441">
        <w:t>debt service levy will increase by a maximum of $</w:t>
      </w:r>
      <w:r w:rsidR="00A67E0B">
        <w:t xml:space="preserve">2,874,000 </w:t>
      </w:r>
      <w:r w:rsidRPr="000A1441">
        <w:t xml:space="preserve">and the </w:t>
      </w:r>
      <w:r w:rsidR="00C06428">
        <w:t xml:space="preserve">gross </w:t>
      </w:r>
      <w:r w:rsidRPr="000A1441">
        <w:t>debt service rate will increase by a maximum of $</w:t>
      </w:r>
      <w:r w:rsidR="00A67E0B">
        <w:t>0.0826</w:t>
      </w:r>
      <w:r w:rsidRPr="000A1441">
        <w:t xml:space="preserve">.  </w:t>
      </w:r>
      <w:r w:rsidR="005C6D21">
        <w:t>However, as existing obligations mature, the anticipated</w:t>
      </w:r>
      <w:r w:rsidR="00C06428">
        <w:t xml:space="preserve"> net</w:t>
      </w:r>
      <w:r w:rsidR="005C6D21">
        <w:t xml:space="preserve"> increase to the Debt Service Fund tax rate is expected to be $</w:t>
      </w:r>
      <w:r w:rsidR="00A67E0B">
        <w:t>0.00</w:t>
      </w:r>
      <w:r w:rsidR="00C06428">
        <w:t xml:space="preserve"> above the current rate.</w:t>
      </w:r>
    </w:p>
    <w:p w14:paraId="3912DBD8" w14:textId="6B783E59" w:rsidR="00C62E6E" w:rsidRDefault="00C62E6E" w:rsidP="00C62E6E">
      <w:pPr>
        <w:pStyle w:val="1stLineIndentDS"/>
        <w:rPr>
          <w:highlight w:val="yellow"/>
        </w:rPr>
      </w:pPr>
      <w:r w:rsidRPr="002816B9">
        <w:lastRenderedPageBreak/>
        <w:t>The estimated amount of the School Corporation</w:t>
      </w:r>
      <w:r w:rsidR="0063410D">
        <w:t>'</w:t>
      </w:r>
      <w:r w:rsidRPr="002816B9">
        <w:t xml:space="preserve">s debt service levy and rate that will result during the following </w:t>
      </w:r>
      <w:r w:rsidR="00C06428">
        <w:t>ten</w:t>
      </w:r>
      <w:r w:rsidRPr="002816B9">
        <w:t xml:space="preserve"> years if the School Corporation enters into the lease and issues the bonds, after considering any changes that will occur to the debt service levy and rate during that period on account of any outstanding bonds or lease obligations that will mature or terminate during that period</w:t>
      </w:r>
      <w:r w:rsidR="00C06428">
        <w:t>, is as follows</w:t>
      </w:r>
      <w:r w:rsidRPr="002816B9">
        <w:t xml:space="preserve">: </w:t>
      </w:r>
    </w:p>
    <w:tbl>
      <w:tblPr>
        <w:tblW w:w="0" w:type="auto"/>
        <w:tblInd w:w="1548" w:type="dxa"/>
        <w:tblCellMar>
          <w:left w:w="0" w:type="dxa"/>
          <w:right w:w="0" w:type="dxa"/>
        </w:tblCellMar>
        <w:tblLook w:val="04A0" w:firstRow="1" w:lastRow="0" w:firstColumn="1" w:lastColumn="0" w:noHBand="0" w:noVBand="1"/>
      </w:tblPr>
      <w:tblGrid>
        <w:gridCol w:w="2160"/>
        <w:gridCol w:w="2160"/>
        <w:gridCol w:w="2160"/>
      </w:tblGrid>
      <w:tr w:rsidR="00A67E0B" w14:paraId="3887E97B" w14:textId="77777777" w:rsidTr="00A67E0B">
        <w:trPr>
          <w:trHeight w:val="648"/>
        </w:trPr>
        <w:tc>
          <w:tcPr>
            <w:tcW w:w="2160" w:type="dxa"/>
            <w:tcMar>
              <w:top w:w="0" w:type="dxa"/>
              <w:left w:w="108" w:type="dxa"/>
              <w:bottom w:w="0" w:type="dxa"/>
              <w:right w:w="108" w:type="dxa"/>
            </w:tcMar>
            <w:vAlign w:val="bottom"/>
            <w:hideMark/>
          </w:tcPr>
          <w:p w14:paraId="1FCF6FD2" w14:textId="77777777" w:rsidR="00A67E0B" w:rsidRDefault="00A67E0B">
            <w:pPr>
              <w:pStyle w:val="BlockSSNoPt0"/>
              <w:spacing w:line="256" w:lineRule="auto"/>
              <w:jc w:val="center"/>
              <w:rPr>
                <w:u w:val="single"/>
              </w:rPr>
            </w:pPr>
            <w:r>
              <w:rPr>
                <w:u w:val="single"/>
              </w:rPr>
              <w:t>Year</w:t>
            </w:r>
          </w:p>
        </w:tc>
        <w:tc>
          <w:tcPr>
            <w:tcW w:w="2160" w:type="dxa"/>
            <w:tcMar>
              <w:top w:w="0" w:type="dxa"/>
              <w:left w:w="108" w:type="dxa"/>
              <w:bottom w:w="0" w:type="dxa"/>
              <w:right w:w="108" w:type="dxa"/>
            </w:tcMar>
            <w:vAlign w:val="bottom"/>
            <w:hideMark/>
          </w:tcPr>
          <w:p w14:paraId="740183DB" w14:textId="77777777" w:rsidR="00A67E0B" w:rsidRDefault="00A67E0B">
            <w:pPr>
              <w:pStyle w:val="BlockSSNoPt0"/>
              <w:spacing w:line="256" w:lineRule="auto"/>
              <w:jc w:val="center"/>
            </w:pPr>
            <w:r>
              <w:t xml:space="preserve">Estimated Total </w:t>
            </w:r>
            <w:r>
              <w:rPr>
                <w:u w:val="single"/>
              </w:rPr>
              <w:t>Debt Service Levy</w:t>
            </w:r>
          </w:p>
        </w:tc>
        <w:tc>
          <w:tcPr>
            <w:tcW w:w="2160" w:type="dxa"/>
            <w:tcMar>
              <w:top w:w="0" w:type="dxa"/>
              <w:left w:w="108" w:type="dxa"/>
              <w:bottom w:w="0" w:type="dxa"/>
              <w:right w:w="108" w:type="dxa"/>
            </w:tcMar>
            <w:vAlign w:val="bottom"/>
            <w:hideMark/>
          </w:tcPr>
          <w:p w14:paraId="792C6E14" w14:textId="77777777" w:rsidR="00A67E0B" w:rsidRDefault="00A67E0B">
            <w:pPr>
              <w:pStyle w:val="BlockSSNoPt0"/>
              <w:spacing w:line="256" w:lineRule="auto"/>
              <w:jc w:val="center"/>
            </w:pPr>
            <w:r>
              <w:t xml:space="preserve">Estimated Total </w:t>
            </w:r>
            <w:r>
              <w:rPr>
                <w:u w:val="single"/>
              </w:rPr>
              <w:t>Debt Service Rate</w:t>
            </w:r>
          </w:p>
        </w:tc>
      </w:tr>
      <w:tr w:rsidR="00A67E0B" w14:paraId="04DCB2D5" w14:textId="77777777" w:rsidTr="00A67E0B">
        <w:tc>
          <w:tcPr>
            <w:tcW w:w="2160" w:type="dxa"/>
            <w:tcMar>
              <w:top w:w="0" w:type="dxa"/>
              <w:left w:w="108" w:type="dxa"/>
              <w:bottom w:w="0" w:type="dxa"/>
              <w:right w:w="108" w:type="dxa"/>
            </w:tcMar>
            <w:vAlign w:val="bottom"/>
            <w:hideMark/>
          </w:tcPr>
          <w:p w14:paraId="5114E308" w14:textId="77777777" w:rsidR="00A67E0B" w:rsidRDefault="00A67E0B">
            <w:pPr>
              <w:pStyle w:val="BlockSSNoPt0"/>
              <w:spacing w:line="256" w:lineRule="auto"/>
              <w:jc w:val="center"/>
            </w:pPr>
            <w:r>
              <w:t>2022</w:t>
            </w:r>
          </w:p>
        </w:tc>
        <w:tc>
          <w:tcPr>
            <w:tcW w:w="2160" w:type="dxa"/>
            <w:tcMar>
              <w:top w:w="0" w:type="dxa"/>
              <w:left w:w="108" w:type="dxa"/>
              <w:bottom w:w="0" w:type="dxa"/>
              <w:right w:w="108" w:type="dxa"/>
            </w:tcMar>
            <w:vAlign w:val="bottom"/>
            <w:hideMark/>
          </w:tcPr>
          <w:p w14:paraId="29569175" w14:textId="77777777" w:rsidR="00A67E0B" w:rsidRDefault="00A67E0B">
            <w:pPr>
              <w:pStyle w:val="BlockSSNoPt0"/>
              <w:spacing w:line="256" w:lineRule="auto"/>
              <w:jc w:val="center"/>
            </w:pPr>
            <w:r>
              <w:t>$29,072,823</w:t>
            </w:r>
          </w:p>
        </w:tc>
        <w:tc>
          <w:tcPr>
            <w:tcW w:w="2160" w:type="dxa"/>
            <w:tcMar>
              <w:top w:w="0" w:type="dxa"/>
              <w:left w:w="108" w:type="dxa"/>
              <w:bottom w:w="0" w:type="dxa"/>
              <w:right w:w="108" w:type="dxa"/>
            </w:tcMar>
            <w:vAlign w:val="bottom"/>
            <w:hideMark/>
          </w:tcPr>
          <w:p w14:paraId="79171064" w14:textId="77777777" w:rsidR="00A67E0B" w:rsidRDefault="00A67E0B">
            <w:pPr>
              <w:pStyle w:val="BlockSSNoPt0"/>
              <w:spacing w:line="256" w:lineRule="auto"/>
              <w:jc w:val="center"/>
            </w:pPr>
            <w:r>
              <w:t>$0.8955</w:t>
            </w:r>
          </w:p>
        </w:tc>
      </w:tr>
      <w:tr w:rsidR="00A67E0B" w14:paraId="2261722A" w14:textId="77777777" w:rsidTr="00A67E0B">
        <w:tc>
          <w:tcPr>
            <w:tcW w:w="2160" w:type="dxa"/>
            <w:tcMar>
              <w:top w:w="0" w:type="dxa"/>
              <w:left w:w="108" w:type="dxa"/>
              <w:bottom w:w="0" w:type="dxa"/>
              <w:right w:w="108" w:type="dxa"/>
            </w:tcMar>
            <w:vAlign w:val="bottom"/>
            <w:hideMark/>
          </w:tcPr>
          <w:p w14:paraId="21C55B70" w14:textId="77777777" w:rsidR="00A67E0B" w:rsidRDefault="00A67E0B">
            <w:pPr>
              <w:pStyle w:val="BlockSSNoPt0"/>
              <w:spacing w:line="256" w:lineRule="auto"/>
              <w:jc w:val="center"/>
            </w:pPr>
            <w:r>
              <w:t>2023</w:t>
            </w:r>
          </w:p>
        </w:tc>
        <w:tc>
          <w:tcPr>
            <w:tcW w:w="2160" w:type="dxa"/>
            <w:tcMar>
              <w:top w:w="0" w:type="dxa"/>
              <w:left w:w="108" w:type="dxa"/>
              <w:bottom w:w="0" w:type="dxa"/>
              <w:right w:w="108" w:type="dxa"/>
            </w:tcMar>
            <w:vAlign w:val="bottom"/>
            <w:hideMark/>
          </w:tcPr>
          <w:p w14:paraId="2B51AB29" w14:textId="77777777" w:rsidR="00A67E0B" w:rsidRDefault="00A67E0B">
            <w:pPr>
              <w:pStyle w:val="BlockSSNoPt0"/>
              <w:spacing w:line="256" w:lineRule="auto"/>
              <w:jc w:val="center"/>
            </w:pPr>
            <w:r>
              <w:t>29,072,823</w:t>
            </w:r>
          </w:p>
        </w:tc>
        <w:tc>
          <w:tcPr>
            <w:tcW w:w="2160" w:type="dxa"/>
            <w:tcMar>
              <w:top w:w="0" w:type="dxa"/>
              <w:left w:w="108" w:type="dxa"/>
              <w:bottom w:w="0" w:type="dxa"/>
              <w:right w:w="108" w:type="dxa"/>
            </w:tcMar>
            <w:vAlign w:val="bottom"/>
            <w:hideMark/>
          </w:tcPr>
          <w:p w14:paraId="772004B4" w14:textId="77777777" w:rsidR="00A67E0B" w:rsidRDefault="00A67E0B">
            <w:pPr>
              <w:pStyle w:val="BlockSSNoPt0"/>
              <w:spacing w:line="256" w:lineRule="auto"/>
              <w:jc w:val="center"/>
            </w:pPr>
            <w:r>
              <w:t>0.8955</w:t>
            </w:r>
          </w:p>
        </w:tc>
      </w:tr>
      <w:tr w:rsidR="00A67E0B" w14:paraId="384A414D" w14:textId="77777777" w:rsidTr="00A67E0B">
        <w:tc>
          <w:tcPr>
            <w:tcW w:w="2160" w:type="dxa"/>
            <w:tcMar>
              <w:top w:w="0" w:type="dxa"/>
              <w:left w:w="108" w:type="dxa"/>
              <w:bottom w:w="0" w:type="dxa"/>
              <w:right w:w="108" w:type="dxa"/>
            </w:tcMar>
            <w:vAlign w:val="bottom"/>
            <w:hideMark/>
          </w:tcPr>
          <w:p w14:paraId="0F658A01" w14:textId="77777777" w:rsidR="00A67E0B" w:rsidRDefault="00A67E0B">
            <w:pPr>
              <w:pStyle w:val="BlockSSNoPt0"/>
              <w:spacing w:line="256" w:lineRule="auto"/>
              <w:jc w:val="center"/>
            </w:pPr>
            <w:r>
              <w:t>2024</w:t>
            </w:r>
          </w:p>
        </w:tc>
        <w:tc>
          <w:tcPr>
            <w:tcW w:w="2160" w:type="dxa"/>
            <w:tcMar>
              <w:top w:w="0" w:type="dxa"/>
              <w:left w:w="108" w:type="dxa"/>
              <w:bottom w:w="0" w:type="dxa"/>
              <w:right w:w="108" w:type="dxa"/>
            </w:tcMar>
            <w:vAlign w:val="bottom"/>
            <w:hideMark/>
          </w:tcPr>
          <w:p w14:paraId="456C0C8C" w14:textId="77777777" w:rsidR="00A67E0B" w:rsidRDefault="00A67E0B">
            <w:pPr>
              <w:pStyle w:val="BlockSSNoPt0"/>
              <w:spacing w:line="256" w:lineRule="auto"/>
              <w:jc w:val="center"/>
            </w:pPr>
            <w:r>
              <w:t>29,072,823</w:t>
            </w:r>
          </w:p>
        </w:tc>
        <w:tc>
          <w:tcPr>
            <w:tcW w:w="2160" w:type="dxa"/>
            <w:tcMar>
              <w:top w:w="0" w:type="dxa"/>
              <w:left w:w="108" w:type="dxa"/>
              <w:bottom w:w="0" w:type="dxa"/>
              <w:right w:w="108" w:type="dxa"/>
            </w:tcMar>
            <w:vAlign w:val="bottom"/>
            <w:hideMark/>
          </w:tcPr>
          <w:p w14:paraId="5D2A3BF0" w14:textId="77777777" w:rsidR="00A67E0B" w:rsidRDefault="00A67E0B">
            <w:pPr>
              <w:pStyle w:val="BlockSSNoPt0"/>
              <w:spacing w:line="256" w:lineRule="auto"/>
              <w:jc w:val="center"/>
            </w:pPr>
            <w:r>
              <w:t>0.8955</w:t>
            </w:r>
          </w:p>
        </w:tc>
      </w:tr>
      <w:tr w:rsidR="00A67E0B" w14:paraId="11C3B2B0" w14:textId="77777777" w:rsidTr="00A67E0B">
        <w:tc>
          <w:tcPr>
            <w:tcW w:w="2160" w:type="dxa"/>
            <w:tcMar>
              <w:top w:w="0" w:type="dxa"/>
              <w:left w:w="108" w:type="dxa"/>
              <w:bottom w:w="0" w:type="dxa"/>
              <w:right w:w="108" w:type="dxa"/>
            </w:tcMar>
            <w:vAlign w:val="bottom"/>
            <w:hideMark/>
          </w:tcPr>
          <w:p w14:paraId="13B7FC05" w14:textId="77777777" w:rsidR="00A67E0B" w:rsidRDefault="00A67E0B">
            <w:pPr>
              <w:pStyle w:val="BlockSSNoPt0"/>
              <w:spacing w:line="256" w:lineRule="auto"/>
              <w:jc w:val="center"/>
            </w:pPr>
            <w:r>
              <w:t>2025</w:t>
            </w:r>
          </w:p>
        </w:tc>
        <w:tc>
          <w:tcPr>
            <w:tcW w:w="2160" w:type="dxa"/>
            <w:tcMar>
              <w:top w:w="0" w:type="dxa"/>
              <w:left w:w="108" w:type="dxa"/>
              <w:bottom w:w="0" w:type="dxa"/>
              <w:right w:w="108" w:type="dxa"/>
            </w:tcMar>
            <w:vAlign w:val="bottom"/>
            <w:hideMark/>
          </w:tcPr>
          <w:p w14:paraId="144C0584" w14:textId="77777777" w:rsidR="00A67E0B" w:rsidRDefault="00A67E0B">
            <w:pPr>
              <w:pStyle w:val="BlockSSNoPt0"/>
              <w:spacing w:line="256" w:lineRule="auto"/>
              <w:jc w:val="center"/>
            </w:pPr>
            <w:r>
              <w:t>21,577,700</w:t>
            </w:r>
          </w:p>
        </w:tc>
        <w:tc>
          <w:tcPr>
            <w:tcW w:w="2160" w:type="dxa"/>
            <w:tcMar>
              <w:top w:w="0" w:type="dxa"/>
              <w:left w:w="108" w:type="dxa"/>
              <w:bottom w:w="0" w:type="dxa"/>
              <w:right w:w="108" w:type="dxa"/>
            </w:tcMar>
            <w:vAlign w:val="bottom"/>
            <w:hideMark/>
          </w:tcPr>
          <w:p w14:paraId="437C472F" w14:textId="77777777" w:rsidR="00A67E0B" w:rsidRDefault="00A67E0B">
            <w:pPr>
              <w:pStyle w:val="BlockSSNoPt0"/>
              <w:spacing w:line="256" w:lineRule="auto"/>
              <w:jc w:val="center"/>
            </w:pPr>
            <w:r>
              <w:t>0.6646</w:t>
            </w:r>
          </w:p>
        </w:tc>
      </w:tr>
      <w:tr w:rsidR="00A67E0B" w14:paraId="345D3365" w14:textId="77777777" w:rsidTr="00A67E0B">
        <w:tc>
          <w:tcPr>
            <w:tcW w:w="2160" w:type="dxa"/>
            <w:tcMar>
              <w:top w:w="0" w:type="dxa"/>
              <w:left w:w="108" w:type="dxa"/>
              <w:bottom w:w="0" w:type="dxa"/>
              <w:right w:w="108" w:type="dxa"/>
            </w:tcMar>
            <w:vAlign w:val="bottom"/>
            <w:hideMark/>
          </w:tcPr>
          <w:p w14:paraId="1BAAD0E6" w14:textId="77777777" w:rsidR="00A67E0B" w:rsidRDefault="00A67E0B">
            <w:pPr>
              <w:pStyle w:val="BlockSSNoPt0"/>
              <w:spacing w:line="256" w:lineRule="auto"/>
              <w:jc w:val="center"/>
            </w:pPr>
            <w:r>
              <w:t>2026</w:t>
            </w:r>
          </w:p>
        </w:tc>
        <w:tc>
          <w:tcPr>
            <w:tcW w:w="2160" w:type="dxa"/>
            <w:tcMar>
              <w:top w:w="0" w:type="dxa"/>
              <w:left w:w="108" w:type="dxa"/>
              <w:bottom w:w="0" w:type="dxa"/>
              <w:right w:w="108" w:type="dxa"/>
            </w:tcMar>
            <w:vAlign w:val="bottom"/>
            <w:hideMark/>
          </w:tcPr>
          <w:p w14:paraId="031CBB8F" w14:textId="77777777" w:rsidR="00A67E0B" w:rsidRDefault="00A67E0B">
            <w:pPr>
              <w:pStyle w:val="BlockSSNoPt0"/>
              <w:spacing w:line="256" w:lineRule="auto"/>
              <w:jc w:val="center"/>
            </w:pPr>
            <w:r>
              <w:t>21,572,060</w:t>
            </w:r>
          </w:p>
        </w:tc>
        <w:tc>
          <w:tcPr>
            <w:tcW w:w="2160" w:type="dxa"/>
            <w:tcMar>
              <w:top w:w="0" w:type="dxa"/>
              <w:left w:w="108" w:type="dxa"/>
              <w:bottom w:w="0" w:type="dxa"/>
              <w:right w:w="108" w:type="dxa"/>
            </w:tcMar>
            <w:vAlign w:val="bottom"/>
            <w:hideMark/>
          </w:tcPr>
          <w:p w14:paraId="005412AD" w14:textId="77777777" w:rsidR="00A67E0B" w:rsidRDefault="00A67E0B">
            <w:pPr>
              <w:pStyle w:val="BlockSSNoPt0"/>
              <w:spacing w:line="256" w:lineRule="auto"/>
              <w:jc w:val="center"/>
            </w:pPr>
            <w:r>
              <w:t>0.6645</w:t>
            </w:r>
          </w:p>
        </w:tc>
      </w:tr>
      <w:tr w:rsidR="00A67E0B" w14:paraId="2851B111" w14:textId="77777777" w:rsidTr="00A67E0B">
        <w:tc>
          <w:tcPr>
            <w:tcW w:w="2160" w:type="dxa"/>
            <w:tcMar>
              <w:top w:w="0" w:type="dxa"/>
              <w:left w:w="108" w:type="dxa"/>
              <w:bottom w:w="0" w:type="dxa"/>
              <w:right w:w="108" w:type="dxa"/>
            </w:tcMar>
            <w:vAlign w:val="bottom"/>
            <w:hideMark/>
          </w:tcPr>
          <w:p w14:paraId="76896B2C" w14:textId="77777777" w:rsidR="00A67E0B" w:rsidRDefault="00A67E0B">
            <w:pPr>
              <w:pStyle w:val="BlockSSNoPt0"/>
              <w:spacing w:line="256" w:lineRule="auto"/>
              <w:jc w:val="center"/>
            </w:pPr>
            <w:r>
              <w:t>2027</w:t>
            </w:r>
          </w:p>
        </w:tc>
        <w:tc>
          <w:tcPr>
            <w:tcW w:w="2160" w:type="dxa"/>
            <w:tcMar>
              <w:top w:w="0" w:type="dxa"/>
              <w:left w:w="108" w:type="dxa"/>
              <w:bottom w:w="0" w:type="dxa"/>
              <w:right w:w="108" w:type="dxa"/>
            </w:tcMar>
            <w:vAlign w:val="bottom"/>
            <w:hideMark/>
          </w:tcPr>
          <w:p w14:paraId="10E15D7D" w14:textId="77777777" w:rsidR="00A67E0B" w:rsidRDefault="00A67E0B">
            <w:pPr>
              <w:pStyle w:val="BlockSSNoPt0"/>
              <w:spacing w:line="256" w:lineRule="auto"/>
              <w:jc w:val="center"/>
            </w:pPr>
            <w:r>
              <w:t>17,831,330</w:t>
            </w:r>
          </w:p>
        </w:tc>
        <w:tc>
          <w:tcPr>
            <w:tcW w:w="2160" w:type="dxa"/>
            <w:tcMar>
              <w:top w:w="0" w:type="dxa"/>
              <w:left w:w="108" w:type="dxa"/>
              <w:bottom w:w="0" w:type="dxa"/>
              <w:right w:w="108" w:type="dxa"/>
            </w:tcMar>
            <w:vAlign w:val="bottom"/>
            <w:hideMark/>
          </w:tcPr>
          <w:p w14:paraId="30CC4A78" w14:textId="77777777" w:rsidR="00A67E0B" w:rsidRDefault="00A67E0B">
            <w:pPr>
              <w:pStyle w:val="BlockSSNoPt0"/>
              <w:spacing w:line="256" w:lineRule="auto"/>
              <w:jc w:val="center"/>
            </w:pPr>
            <w:r>
              <w:t>0.5492</w:t>
            </w:r>
          </w:p>
        </w:tc>
      </w:tr>
      <w:tr w:rsidR="00A67E0B" w14:paraId="45D136F4" w14:textId="77777777" w:rsidTr="00A67E0B">
        <w:tc>
          <w:tcPr>
            <w:tcW w:w="2160" w:type="dxa"/>
            <w:tcMar>
              <w:top w:w="0" w:type="dxa"/>
              <w:left w:w="108" w:type="dxa"/>
              <w:bottom w:w="0" w:type="dxa"/>
              <w:right w:w="108" w:type="dxa"/>
            </w:tcMar>
            <w:vAlign w:val="bottom"/>
            <w:hideMark/>
          </w:tcPr>
          <w:p w14:paraId="610299FD" w14:textId="77777777" w:rsidR="00A67E0B" w:rsidRDefault="00A67E0B">
            <w:pPr>
              <w:pStyle w:val="BlockSSNoPt0"/>
              <w:spacing w:line="256" w:lineRule="auto"/>
              <w:jc w:val="center"/>
            </w:pPr>
            <w:r>
              <w:t>2028</w:t>
            </w:r>
          </w:p>
        </w:tc>
        <w:tc>
          <w:tcPr>
            <w:tcW w:w="2160" w:type="dxa"/>
            <w:tcMar>
              <w:top w:w="0" w:type="dxa"/>
              <w:left w:w="108" w:type="dxa"/>
              <w:bottom w:w="0" w:type="dxa"/>
              <w:right w:w="108" w:type="dxa"/>
            </w:tcMar>
            <w:vAlign w:val="bottom"/>
            <w:hideMark/>
          </w:tcPr>
          <w:p w14:paraId="3BDA5D52" w14:textId="77777777" w:rsidR="00A67E0B" w:rsidRDefault="00A67E0B">
            <w:pPr>
              <w:pStyle w:val="BlockSSNoPt0"/>
              <w:spacing w:line="256" w:lineRule="auto"/>
              <w:jc w:val="center"/>
            </w:pPr>
            <w:r>
              <w:t>15,745,000</w:t>
            </w:r>
          </w:p>
        </w:tc>
        <w:tc>
          <w:tcPr>
            <w:tcW w:w="2160" w:type="dxa"/>
            <w:tcMar>
              <w:top w:w="0" w:type="dxa"/>
              <w:left w:w="108" w:type="dxa"/>
              <w:bottom w:w="0" w:type="dxa"/>
              <w:right w:w="108" w:type="dxa"/>
            </w:tcMar>
            <w:vAlign w:val="bottom"/>
            <w:hideMark/>
          </w:tcPr>
          <w:p w14:paraId="433AE788" w14:textId="77777777" w:rsidR="00A67E0B" w:rsidRDefault="00A67E0B">
            <w:pPr>
              <w:pStyle w:val="BlockSSNoPt0"/>
              <w:spacing w:line="256" w:lineRule="auto"/>
              <w:jc w:val="center"/>
            </w:pPr>
            <w:r>
              <w:t>0.4850</w:t>
            </w:r>
          </w:p>
        </w:tc>
      </w:tr>
      <w:tr w:rsidR="00A67E0B" w14:paraId="5BF37C6B" w14:textId="77777777" w:rsidTr="00A67E0B">
        <w:tc>
          <w:tcPr>
            <w:tcW w:w="2160" w:type="dxa"/>
            <w:tcMar>
              <w:top w:w="0" w:type="dxa"/>
              <w:left w:w="108" w:type="dxa"/>
              <w:bottom w:w="0" w:type="dxa"/>
              <w:right w:w="108" w:type="dxa"/>
            </w:tcMar>
            <w:vAlign w:val="bottom"/>
            <w:hideMark/>
          </w:tcPr>
          <w:p w14:paraId="063613B9" w14:textId="77777777" w:rsidR="00A67E0B" w:rsidRDefault="00A67E0B">
            <w:pPr>
              <w:pStyle w:val="BlockSSNoPt0"/>
              <w:spacing w:line="256" w:lineRule="auto"/>
              <w:jc w:val="center"/>
            </w:pPr>
            <w:r>
              <w:t>2029</w:t>
            </w:r>
          </w:p>
        </w:tc>
        <w:tc>
          <w:tcPr>
            <w:tcW w:w="2160" w:type="dxa"/>
            <w:tcMar>
              <w:top w:w="0" w:type="dxa"/>
              <w:left w:w="108" w:type="dxa"/>
              <w:bottom w:w="0" w:type="dxa"/>
              <w:right w:w="108" w:type="dxa"/>
            </w:tcMar>
            <w:vAlign w:val="bottom"/>
            <w:hideMark/>
          </w:tcPr>
          <w:p w14:paraId="639F54F4" w14:textId="77777777" w:rsidR="00A67E0B" w:rsidRDefault="00A67E0B">
            <w:pPr>
              <w:pStyle w:val="BlockSSNoPt0"/>
              <w:spacing w:line="256" w:lineRule="auto"/>
              <w:jc w:val="center"/>
            </w:pPr>
            <w:r>
              <w:t>15,705,520</w:t>
            </w:r>
          </w:p>
        </w:tc>
        <w:tc>
          <w:tcPr>
            <w:tcW w:w="2160" w:type="dxa"/>
            <w:tcMar>
              <w:top w:w="0" w:type="dxa"/>
              <w:left w:w="108" w:type="dxa"/>
              <w:bottom w:w="0" w:type="dxa"/>
              <w:right w:w="108" w:type="dxa"/>
            </w:tcMar>
            <w:vAlign w:val="bottom"/>
            <w:hideMark/>
          </w:tcPr>
          <w:p w14:paraId="728B100B" w14:textId="77777777" w:rsidR="00A67E0B" w:rsidRDefault="00A67E0B">
            <w:pPr>
              <w:pStyle w:val="BlockSSNoPt0"/>
              <w:spacing w:line="256" w:lineRule="auto"/>
              <w:jc w:val="center"/>
            </w:pPr>
            <w:r>
              <w:t>0.4838</w:t>
            </w:r>
          </w:p>
        </w:tc>
      </w:tr>
      <w:tr w:rsidR="00A67E0B" w14:paraId="7B44C75D" w14:textId="77777777" w:rsidTr="00A67E0B">
        <w:tc>
          <w:tcPr>
            <w:tcW w:w="2160" w:type="dxa"/>
            <w:tcMar>
              <w:top w:w="0" w:type="dxa"/>
              <w:left w:w="108" w:type="dxa"/>
              <w:bottom w:w="0" w:type="dxa"/>
              <w:right w:w="108" w:type="dxa"/>
            </w:tcMar>
            <w:vAlign w:val="bottom"/>
            <w:hideMark/>
          </w:tcPr>
          <w:p w14:paraId="26F8E99E" w14:textId="77777777" w:rsidR="00A67E0B" w:rsidRDefault="00A67E0B">
            <w:pPr>
              <w:pStyle w:val="BlockSSNoPt0"/>
              <w:spacing w:line="256" w:lineRule="auto"/>
              <w:jc w:val="center"/>
            </w:pPr>
            <w:r>
              <w:t>2030</w:t>
            </w:r>
          </w:p>
        </w:tc>
        <w:tc>
          <w:tcPr>
            <w:tcW w:w="2160" w:type="dxa"/>
            <w:tcMar>
              <w:top w:w="0" w:type="dxa"/>
              <w:left w:w="108" w:type="dxa"/>
              <w:bottom w:w="0" w:type="dxa"/>
              <w:right w:w="108" w:type="dxa"/>
            </w:tcMar>
            <w:vAlign w:val="bottom"/>
            <w:hideMark/>
          </w:tcPr>
          <w:p w14:paraId="36271696" w14:textId="77777777" w:rsidR="00A67E0B" w:rsidRDefault="00A67E0B">
            <w:pPr>
              <w:pStyle w:val="BlockSSNoPt0"/>
              <w:spacing w:line="256" w:lineRule="auto"/>
              <w:jc w:val="center"/>
            </w:pPr>
            <w:r>
              <w:t>15,655,100</w:t>
            </w:r>
          </w:p>
        </w:tc>
        <w:tc>
          <w:tcPr>
            <w:tcW w:w="2160" w:type="dxa"/>
            <w:tcMar>
              <w:top w:w="0" w:type="dxa"/>
              <w:left w:w="108" w:type="dxa"/>
              <w:bottom w:w="0" w:type="dxa"/>
              <w:right w:w="108" w:type="dxa"/>
            </w:tcMar>
            <w:vAlign w:val="bottom"/>
            <w:hideMark/>
          </w:tcPr>
          <w:p w14:paraId="149A3736" w14:textId="77777777" w:rsidR="00A67E0B" w:rsidRDefault="00A67E0B">
            <w:pPr>
              <w:pStyle w:val="BlockSSNoPt0"/>
              <w:spacing w:line="256" w:lineRule="auto"/>
              <w:jc w:val="center"/>
            </w:pPr>
            <w:r>
              <w:t>0.4825</w:t>
            </w:r>
          </w:p>
        </w:tc>
      </w:tr>
      <w:tr w:rsidR="00A67E0B" w14:paraId="5D22679B" w14:textId="77777777" w:rsidTr="00A67E0B">
        <w:tc>
          <w:tcPr>
            <w:tcW w:w="2160" w:type="dxa"/>
            <w:tcMar>
              <w:top w:w="0" w:type="dxa"/>
              <w:left w:w="108" w:type="dxa"/>
              <w:bottom w:w="0" w:type="dxa"/>
              <w:right w:w="108" w:type="dxa"/>
            </w:tcMar>
            <w:vAlign w:val="bottom"/>
            <w:hideMark/>
          </w:tcPr>
          <w:p w14:paraId="18A13632" w14:textId="77777777" w:rsidR="00A67E0B" w:rsidRDefault="00A67E0B">
            <w:pPr>
              <w:pStyle w:val="BlockSSNoPt0"/>
              <w:spacing w:line="256" w:lineRule="auto"/>
              <w:jc w:val="center"/>
            </w:pPr>
            <w:r>
              <w:t>2031</w:t>
            </w:r>
          </w:p>
        </w:tc>
        <w:tc>
          <w:tcPr>
            <w:tcW w:w="2160" w:type="dxa"/>
            <w:tcMar>
              <w:top w:w="0" w:type="dxa"/>
              <w:left w:w="108" w:type="dxa"/>
              <w:bottom w:w="0" w:type="dxa"/>
              <w:right w:w="108" w:type="dxa"/>
            </w:tcMar>
            <w:vAlign w:val="bottom"/>
            <w:hideMark/>
          </w:tcPr>
          <w:p w14:paraId="7BA8D5EE" w14:textId="77777777" w:rsidR="00A67E0B" w:rsidRDefault="00A67E0B">
            <w:pPr>
              <w:pStyle w:val="BlockSSNoPt0"/>
              <w:spacing w:line="256" w:lineRule="auto"/>
              <w:jc w:val="center"/>
            </w:pPr>
            <w:r>
              <w:t>15,633,140</w:t>
            </w:r>
          </w:p>
        </w:tc>
        <w:tc>
          <w:tcPr>
            <w:tcW w:w="2160" w:type="dxa"/>
            <w:tcMar>
              <w:top w:w="0" w:type="dxa"/>
              <w:left w:w="108" w:type="dxa"/>
              <w:bottom w:w="0" w:type="dxa"/>
              <w:right w:w="108" w:type="dxa"/>
            </w:tcMar>
            <w:vAlign w:val="bottom"/>
            <w:hideMark/>
          </w:tcPr>
          <w:p w14:paraId="17240D64" w14:textId="77777777" w:rsidR="00A67E0B" w:rsidRDefault="00A67E0B">
            <w:pPr>
              <w:pStyle w:val="BlockSSNoPt0"/>
              <w:spacing w:line="256" w:lineRule="auto"/>
              <w:jc w:val="center"/>
            </w:pPr>
            <w:r>
              <w:t>0.4815</w:t>
            </w:r>
          </w:p>
        </w:tc>
      </w:tr>
      <w:tr w:rsidR="00A67E0B" w14:paraId="68494AF9" w14:textId="77777777" w:rsidTr="00A67E0B">
        <w:tc>
          <w:tcPr>
            <w:tcW w:w="2160" w:type="dxa"/>
            <w:tcMar>
              <w:top w:w="0" w:type="dxa"/>
              <w:left w:w="108" w:type="dxa"/>
              <w:bottom w:w="0" w:type="dxa"/>
              <w:right w:w="108" w:type="dxa"/>
            </w:tcMar>
            <w:vAlign w:val="bottom"/>
            <w:hideMark/>
          </w:tcPr>
          <w:p w14:paraId="0BED7A95" w14:textId="77777777" w:rsidR="00A67E0B" w:rsidRDefault="00A67E0B">
            <w:pPr>
              <w:pStyle w:val="BlockSSNoPt0"/>
              <w:spacing w:line="256" w:lineRule="auto"/>
              <w:jc w:val="center"/>
            </w:pPr>
            <w:r>
              <w:t>2032</w:t>
            </w:r>
          </w:p>
        </w:tc>
        <w:tc>
          <w:tcPr>
            <w:tcW w:w="2160" w:type="dxa"/>
            <w:tcMar>
              <w:top w:w="0" w:type="dxa"/>
              <w:left w:w="108" w:type="dxa"/>
              <w:bottom w:w="0" w:type="dxa"/>
              <w:right w:w="108" w:type="dxa"/>
            </w:tcMar>
            <w:vAlign w:val="bottom"/>
            <w:hideMark/>
          </w:tcPr>
          <w:p w14:paraId="30844E5E" w14:textId="77777777" w:rsidR="00A67E0B" w:rsidRDefault="00A67E0B">
            <w:pPr>
              <w:pStyle w:val="BlockSSNoPt0"/>
              <w:spacing w:line="256" w:lineRule="auto"/>
              <w:jc w:val="center"/>
            </w:pPr>
            <w:r>
              <w:t>15,589,900</w:t>
            </w:r>
          </w:p>
        </w:tc>
        <w:tc>
          <w:tcPr>
            <w:tcW w:w="2160" w:type="dxa"/>
            <w:tcMar>
              <w:top w:w="0" w:type="dxa"/>
              <w:left w:w="108" w:type="dxa"/>
              <w:bottom w:w="0" w:type="dxa"/>
              <w:right w:w="108" w:type="dxa"/>
            </w:tcMar>
            <w:vAlign w:val="bottom"/>
            <w:hideMark/>
          </w:tcPr>
          <w:p w14:paraId="5EBF3461" w14:textId="77777777" w:rsidR="00A67E0B" w:rsidRDefault="00A67E0B">
            <w:pPr>
              <w:pStyle w:val="BlockSSNoPt0"/>
              <w:spacing w:line="256" w:lineRule="auto"/>
              <w:jc w:val="center"/>
            </w:pPr>
            <w:r>
              <w:t>0.4802</w:t>
            </w:r>
          </w:p>
        </w:tc>
      </w:tr>
    </w:tbl>
    <w:p w14:paraId="3F1539D6" w14:textId="77777777" w:rsidR="00C62E6E" w:rsidRDefault="00C62E6E" w:rsidP="00A67E0B">
      <w:pPr>
        <w:pStyle w:val="1stLineIndentDS"/>
        <w:spacing w:line="240" w:lineRule="auto"/>
      </w:pPr>
    </w:p>
    <w:p w14:paraId="2C58AE25" w14:textId="09B73070" w:rsidR="00C62E6E" w:rsidRDefault="00C62E6E" w:rsidP="00C62E6E">
      <w:pPr>
        <w:pStyle w:val="1stLineIndentDS"/>
      </w:pPr>
      <w:r w:rsidRPr="00A67E0B">
        <w:rPr>
          <w:bCs/>
          <w:color w:val="000000"/>
        </w:rPr>
        <w:t>The Project involves the opening of new school facility space</w:t>
      </w:r>
      <w:r w:rsidR="00C06428">
        <w:rPr>
          <w:bCs/>
          <w:color w:val="000000"/>
        </w:rPr>
        <w:t>.</w:t>
      </w:r>
      <w:r w:rsidRPr="00A67E0B">
        <w:rPr>
          <w:bCs/>
          <w:color w:val="000000"/>
        </w:rPr>
        <w:t xml:space="preserve"> </w:t>
      </w:r>
      <w:r w:rsidR="00C06428">
        <w:rPr>
          <w:bCs/>
          <w:color w:val="000000"/>
        </w:rPr>
        <w:t xml:space="preserve"> T</w:t>
      </w:r>
      <w:r w:rsidRPr="00A67E0B">
        <w:rPr>
          <w:bCs/>
          <w:color w:val="000000"/>
        </w:rPr>
        <w:t>he School Corporation expects to annually incur an increase of $</w:t>
      </w:r>
      <w:r w:rsidR="006E0DC9" w:rsidRPr="006E0DC9">
        <w:rPr>
          <w:bCs/>
          <w:color w:val="000000"/>
        </w:rPr>
        <w:t>120,000</w:t>
      </w:r>
      <w:r w:rsidRPr="00A67E0B">
        <w:rPr>
          <w:bCs/>
          <w:color w:val="000000"/>
        </w:rPr>
        <w:t xml:space="preserve"> to operate such new facility space.</w:t>
      </w:r>
      <w:r>
        <w:rPr>
          <w:b/>
          <w:color w:val="000000"/>
        </w:rPr>
        <w:t xml:space="preserve">  </w:t>
      </w:r>
      <w:r w:rsidRPr="000A1441">
        <w:t xml:space="preserve">The purpose of the </w:t>
      </w:r>
      <w:r>
        <w:t>L</w:t>
      </w:r>
      <w:r w:rsidRPr="000A1441">
        <w:t>ease is to provide for the Project.</w:t>
      </w:r>
    </w:p>
    <w:p w14:paraId="611D8E64" w14:textId="04CCAA6D" w:rsidR="00C62E6E" w:rsidRPr="002A318B" w:rsidRDefault="00C62E6E" w:rsidP="00C62E6E">
      <w:pPr>
        <w:pStyle w:val="1stLineIndentDS"/>
      </w:pPr>
      <w:r w:rsidRPr="00F62728">
        <w:t xml:space="preserve">If a valid petition pursuant to </w:t>
      </w:r>
      <w:r w:rsidR="00084670" w:rsidRPr="00D504CD">
        <w:t>Indian</w:t>
      </w:r>
      <w:r w:rsidR="00084670">
        <w:t>a</w:t>
      </w:r>
      <w:r w:rsidR="00084670" w:rsidRPr="00D504CD">
        <w:t xml:space="preserve"> Code</w:t>
      </w:r>
      <w:r w:rsidR="00084670">
        <w:t> § </w:t>
      </w:r>
      <w:r w:rsidRPr="00F62728">
        <w:t>6-1.1-20-3.5 is r</w:t>
      </w:r>
      <w:r>
        <w:t xml:space="preserve">eceived </w:t>
      </w:r>
      <w:r w:rsidR="0049642C">
        <w:t>w</w:t>
      </w:r>
      <w:r w:rsidR="00650AD7">
        <w:t xml:space="preserve">ithin 30 days from the publication of this notice, </w:t>
      </w:r>
      <w:r w:rsidRPr="00F62728">
        <w:t xml:space="preserve">the proposed debt service or </w:t>
      </w:r>
      <w:r>
        <w:t>L</w:t>
      </w:r>
      <w:r w:rsidRPr="00F62728">
        <w:t xml:space="preserve">ease payments must be approved in an election on a local public question held under </w:t>
      </w:r>
      <w:r w:rsidR="00084670" w:rsidRPr="00D504CD">
        <w:t>Indian</w:t>
      </w:r>
      <w:r w:rsidR="00084670">
        <w:t>a</w:t>
      </w:r>
      <w:r w:rsidR="00084670" w:rsidRPr="00D504CD">
        <w:t xml:space="preserve"> Code</w:t>
      </w:r>
      <w:r w:rsidR="00084670">
        <w:t> § </w:t>
      </w:r>
      <w:r w:rsidRPr="00F62728">
        <w:t>6-1.1-20-3.6</w:t>
      </w:r>
      <w:r w:rsidR="00A67E0B">
        <w:t>.</w:t>
      </w:r>
    </w:p>
    <w:p w14:paraId="45EC8112" w14:textId="06CB52C8" w:rsidR="00C62E6E" w:rsidRPr="002A318B" w:rsidRDefault="00C62E6E" w:rsidP="00C62E6E">
      <w:pPr>
        <w:pStyle w:val="1stLineIndentDS"/>
      </w:pPr>
      <w:r w:rsidRPr="002A318B">
        <w:t xml:space="preserve">Dated </w:t>
      </w:r>
      <w:r w:rsidR="00A67E0B">
        <w:t>July 29</w:t>
      </w:r>
      <w:r w:rsidRPr="002A318B">
        <w:t xml:space="preserve">, </w:t>
      </w:r>
      <w:r w:rsidR="00B67205">
        <w:t>2022</w:t>
      </w:r>
      <w:r w:rsidRPr="002A318B">
        <w:t>.</w:t>
      </w:r>
    </w:p>
    <w:p w14:paraId="1D207B37" w14:textId="77777777" w:rsidR="00C62E6E" w:rsidRPr="002A318B" w:rsidRDefault="00C62E6E" w:rsidP="00C62E6E">
      <w:pPr>
        <w:pStyle w:val="Signature"/>
        <w:rPr>
          <w:u w:val="single"/>
        </w:rPr>
      </w:pPr>
    </w:p>
    <w:p w14:paraId="0223A122" w14:textId="77777777" w:rsidR="00EE1416" w:rsidRPr="00A814DE" w:rsidRDefault="00EE1416" w:rsidP="00EE1416">
      <w:pPr>
        <w:pStyle w:val="Signature"/>
      </w:pPr>
      <w:r w:rsidRPr="00D26C0B">
        <w:rPr>
          <w:i/>
          <w:iCs/>
          <w:u w:val="single"/>
        </w:rPr>
        <w:t>/s</w:t>
      </w:r>
      <w:proofErr w:type="gramStart"/>
      <w:r w:rsidRPr="00D26C0B">
        <w:rPr>
          <w:i/>
          <w:iCs/>
          <w:u w:val="single"/>
        </w:rPr>
        <w:t xml:space="preserve">/  </w:t>
      </w:r>
      <w:r>
        <w:rPr>
          <w:i/>
          <w:iCs/>
          <w:u w:val="single"/>
        </w:rPr>
        <w:t>Board</w:t>
      </w:r>
      <w:proofErr w:type="gramEnd"/>
      <w:r>
        <w:rPr>
          <w:i/>
          <w:iCs/>
          <w:u w:val="single"/>
        </w:rPr>
        <w:t xml:space="preserve"> of School Trustees</w:t>
      </w:r>
      <w:r>
        <w:rPr>
          <w:u w:val="single"/>
        </w:rPr>
        <w:tab/>
      </w:r>
    </w:p>
    <w:p w14:paraId="2BE95903" w14:textId="27121B99" w:rsidR="00EE1416" w:rsidRDefault="00A67E0B" w:rsidP="00EE1416">
      <w:pPr>
        <w:pStyle w:val="Signature"/>
        <w:rPr>
          <w:i/>
          <w:iCs/>
        </w:rPr>
      </w:pPr>
      <w:r>
        <w:rPr>
          <w:i/>
          <w:iCs/>
        </w:rPr>
        <w:t>Franklin Township Community School Corporation</w:t>
      </w:r>
    </w:p>
    <w:p w14:paraId="3208A2C2" w14:textId="77777777" w:rsidR="00EE1416" w:rsidRPr="00210E6D" w:rsidRDefault="00EE1416" w:rsidP="00EE1416">
      <w:pPr>
        <w:pStyle w:val="Signature"/>
      </w:pPr>
    </w:p>
    <w:p w14:paraId="440ED405" w14:textId="2B1B13CA" w:rsidR="00D0097E" w:rsidRPr="00D0097E" w:rsidRDefault="00C62E6E" w:rsidP="00A67E0B">
      <w:pPr>
        <w:pStyle w:val="BlockSS"/>
        <w:rPr>
          <w:rFonts w:cs="Arial"/>
          <w:szCs w:val="20"/>
        </w:rPr>
      </w:pPr>
      <w:r w:rsidRPr="001942D8">
        <w:rPr>
          <w:i/>
        </w:rPr>
        <w:t xml:space="preserve">(Note:  In addition to publishing, mail to the </w:t>
      </w:r>
      <w:r w:rsidR="00A67E0B">
        <w:rPr>
          <w:i/>
        </w:rPr>
        <w:t xml:space="preserve">Marion </w:t>
      </w:r>
      <w:r w:rsidRPr="001942D8">
        <w:rPr>
          <w:i/>
        </w:rPr>
        <w:t xml:space="preserve">County Clerk and </w:t>
      </w:r>
      <w:r w:rsidR="003A517A">
        <w:rPr>
          <w:i/>
        </w:rPr>
        <w:t xml:space="preserve">to </w:t>
      </w:r>
      <w:r w:rsidRPr="001942D8">
        <w:rPr>
          <w:i/>
        </w:rPr>
        <w:t>any organization which has requested a notice of prelimina</w:t>
      </w:r>
      <w:bookmarkStart w:id="0" w:name="_GoBack"/>
      <w:bookmarkEnd w:id="0"/>
      <w:r w:rsidRPr="001942D8">
        <w:rPr>
          <w:i/>
        </w:rPr>
        <w:t>ry determination.)</w:t>
      </w:r>
    </w:p>
    <w:sectPr w:rsidR="00D0097E" w:rsidRPr="00D0097E" w:rsidSect="00A67E0B">
      <w:headerReference w:type="even" r:id="rId8"/>
      <w:headerReference w:type="default" r:id="rId9"/>
      <w:footerReference w:type="even" r:id="rId10"/>
      <w:footerReference w:type="default" r:id="rId11"/>
      <w:headerReference w:type="first" r:id="rId12"/>
      <w:footerReference w:type="first" r:id="rId13"/>
      <w:pgSz w:w="12240" w:h="15840" w:code="1"/>
      <w:pgMar w:top="1260" w:right="1440" w:bottom="1170" w:left="1440" w:header="720" w:footer="720"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1C77" w14:textId="77777777" w:rsidR="00570576" w:rsidRDefault="00570576">
      <w:r>
        <w:separator/>
      </w:r>
    </w:p>
  </w:endnote>
  <w:endnote w:type="continuationSeparator" w:id="0">
    <w:p w14:paraId="6B97E38F" w14:textId="77777777" w:rsidR="00570576" w:rsidRDefault="0057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rmal tex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8C26C" w14:textId="77777777" w:rsidR="007E43EE" w:rsidRDefault="007E4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6B05" w14:textId="77777777" w:rsidR="007E43EE" w:rsidRDefault="007E43EE" w:rsidP="00E3618A">
    <w:pPr>
      <w:pStyle w:val="Footer"/>
      <w:tabs>
        <w:tab w:val="clear" w:pos="4680"/>
      </w:tabs>
      <w:jc w:val="center"/>
    </w:pPr>
  </w:p>
  <w:p w14:paraId="4B384BC6" w14:textId="1E6BCDA7" w:rsidR="007E43EE" w:rsidRPr="00CF6571" w:rsidRDefault="007E43EE" w:rsidP="00E3618A">
    <w:pPr>
      <w:pStyle w:val="Footer"/>
    </w:pPr>
    <w:r>
      <w:rPr>
        <w:sz w:val="18"/>
      </w:rPr>
      <w:fldChar w:fldCharType="begin"/>
    </w:r>
    <w:r>
      <w:rPr>
        <w:sz w:val="18"/>
      </w:rPr>
      <w:instrText xml:space="preserve"> </w:instrText>
    </w:r>
    <w:r w:rsidRPr="008A17B3">
      <w:rPr>
        <w:sz w:val="18"/>
      </w:rPr>
      <w:instrText>IF "</w:instrText>
    </w:r>
    <w:r w:rsidRPr="008A17B3">
      <w:rPr>
        <w:sz w:val="18"/>
      </w:rPr>
      <w:fldChar w:fldCharType="begin"/>
    </w:r>
    <w:r w:rsidRPr="008A17B3">
      <w:rPr>
        <w:sz w:val="18"/>
      </w:rPr>
      <w:instrText xml:space="preserve"> DOCVARIABLE "SWDocIDLocation" </w:instrText>
    </w:r>
    <w:r w:rsidRPr="008A17B3">
      <w:rPr>
        <w:sz w:val="18"/>
      </w:rPr>
      <w:fldChar w:fldCharType="separate"/>
    </w:r>
    <w:r w:rsidR="00402A43">
      <w:rPr>
        <w:sz w:val="18"/>
      </w:rPr>
      <w:instrText>1</w:instrText>
    </w:r>
    <w:r w:rsidRPr="008A17B3">
      <w:rPr>
        <w:sz w:val="18"/>
      </w:rPr>
      <w:fldChar w:fldCharType="end"/>
    </w:r>
    <w:r w:rsidRPr="008A17B3">
      <w:rPr>
        <w:sz w:val="18"/>
      </w:rPr>
      <w:instrText>" = "1" "</w:instrText>
    </w:r>
    <w:r w:rsidRPr="008A17B3">
      <w:rPr>
        <w:sz w:val="18"/>
      </w:rPr>
      <w:fldChar w:fldCharType="begin"/>
    </w:r>
    <w:r w:rsidRPr="008A17B3">
      <w:rPr>
        <w:sz w:val="18"/>
      </w:rPr>
      <w:instrText xml:space="preserve"> DOCPROPERTY "SWDocID" </w:instrText>
    </w:r>
    <w:r w:rsidRPr="008A17B3">
      <w:rPr>
        <w:sz w:val="18"/>
      </w:rPr>
      <w:fldChar w:fldCharType="separate"/>
    </w:r>
    <w:r w:rsidR="00402A43">
      <w:rPr>
        <w:sz w:val="18"/>
      </w:rPr>
      <w:instrText>4875-1286-1991.1</w:instrText>
    </w:r>
    <w:r w:rsidRPr="008A17B3">
      <w:rPr>
        <w:sz w:val="18"/>
      </w:rPr>
      <w:fldChar w:fldCharType="end"/>
    </w:r>
    <w:r w:rsidRPr="008A17B3">
      <w:rPr>
        <w:sz w:val="18"/>
      </w:rPr>
      <w:instrText>" ""</w:instrText>
    </w:r>
    <w:r>
      <w:rPr>
        <w:sz w:val="18"/>
      </w:rPr>
      <w:instrText xml:space="preserve"> </w:instrText>
    </w:r>
    <w:r>
      <w:rPr>
        <w:sz w:val="18"/>
      </w:rPr>
      <w:fldChar w:fldCharType="separate"/>
    </w:r>
    <w:r w:rsidR="00402A43">
      <w:rPr>
        <w:noProof/>
        <w:sz w:val="18"/>
      </w:rPr>
      <w:t>4875-1286-1991.1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79D3" w14:textId="77777777" w:rsidR="007E43EE" w:rsidRDefault="007E43EE">
    <w:pPr>
      <w:pStyle w:val="Footer"/>
    </w:pPr>
  </w:p>
  <w:p w14:paraId="3C287B94" w14:textId="19E8CE09" w:rsidR="007E43EE" w:rsidRDefault="007E43EE" w:rsidP="00995C71">
    <w:pPr>
      <w:pStyle w:val="Footer"/>
    </w:pPr>
    <w:r>
      <w:rPr>
        <w:sz w:val="18"/>
      </w:rPr>
      <w:fldChar w:fldCharType="begin"/>
    </w:r>
    <w:r>
      <w:rPr>
        <w:sz w:val="18"/>
      </w:rPr>
      <w:instrText xml:space="preserve"> </w:instrText>
    </w:r>
    <w:r w:rsidRPr="00995C71">
      <w:rPr>
        <w:sz w:val="18"/>
      </w:rPr>
      <w:instrText>IF "</w:instrText>
    </w:r>
    <w:r w:rsidRPr="00995C71">
      <w:rPr>
        <w:sz w:val="18"/>
      </w:rPr>
      <w:fldChar w:fldCharType="begin"/>
    </w:r>
    <w:r w:rsidRPr="00995C71">
      <w:rPr>
        <w:sz w:val="18"/>
      </w:rPr>
      <w:instrText xml:space="preserve"> DOCVARIABLE "SWDocIDLocation" </w:instrText>
    </w:r>
    <w:r w:rsidRPr="00995C71">
      <w:rPr>
        <w:sz w:val="18"/>
      </w:rPr>
      <w:fldChar w:fldCharType="separate"/>
    </w:r>
    <w:r w:rsidR="00402A43">
      <w:rPr>
        <w:sz w:val="18"/>
      </w:rPr>
      <w:instrText>1</w:instrText>
    </w:r>
    <w:r w:rsidRPr="00995C71">
      <w:rPr>
        <w:sz w:val="18"/>
      </w:rPr>
      <w:fldChar w:fldCharType="end"/>
    </w:r>
    <w:r w:rsidRPr="00995C71">
      <w:rPr>
        <w:sz w:val="18"/>
      </w:rPr>
      <w:instrText>" = "1" "</w:instrText>
    </w:r>
    <w:r w:rsidRPr="00995C71">
      <w:rPr>
        <w:sz w:val="18"/>
      </w:rPr>
      <w:fldChar w:fldCharType="begin"/>
    </w:r>
    <w:r w:rsidRPr="00995C71">
      <w:rPr>
        <w:sz w:val="18"/>
      </w:rPr>
      <w:instrText xml:space="preserve"> DOCPROPERTY "SWDocID" </w:instrText>
    </w:r>
    <w:r w:rsidRPr="00995C71">
      <w:rPr>
        <w:sz w:val="18"/>
      </w:rPr>
      <w:fldChar w:fldCharType="separate"/>
    </w:r>
    <w:r w:rsidR="00402A43">
      <w:rPr>
        <w:sz w:val="18"/>
      </w:rPr>
      <w:instrText>4875-1286-1991.1</w:instrText>
    </w:r>
    <w:r w:rsidRPr="00995C71">
      <w:rPr>
        <w:sz w:val="18"/>
      </w:rPr>
      <w:fldChar w:fldCharType="end"/>
    </w:r>
    <w:r w:rsidRPr="00995C71">
      <w:rPr>
        <w:sz w:val="18"/>
      </w:rPr>
      <w:instrText>" ""</w:instrText>
    </w:r>
    <w:r>
      <w:rPr>
        <w:sz w:val="18"/>
      </w:rPr>
      <w:instrText xml:space="preserve"> </w:instrText>
    </w:r>
    <w:r>
      <w:rPr>
        <w:sz w:val="18"/>
      </w:rPr>
      <w:fldChar w:fldCharType="separate"/>
    </w:r>
    <w:r w:rsidR="00402A43">
      <w:rPr>
        <w:noProof/>
        <w:sz w:val="18"/>
      </w:rPr>
      <w:t>4875-1286-1991.1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7620A" w14:textId="77777777" w:rsidR="00570576" w:rsidRDefault="00570576">
      <w:r>
        <w:separator/>
      </w:r>
    </w:p>
  </w:footnote>
  <w:footnote w:type="continuationSeparator" w:id="0">
    <w:p w14:paraId="2FFB95D8" w14:textId="77777777" w:rsidR="00570576" w:rsidRDefault="0057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692C" w14:textId="77777777" w:rsidR="007E43EE" w:rsidRDefault="007E4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AF0B" w14:textId="77777777" w:rsidR="007E43EE" w:rsidRDefault="007E4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58C45" w14:textId="77777777" w:rsidR="007E43EE" w:rsidRDefault="007E4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C047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2C5B16"/>
    <w:lvl w:ilvl="0">
      <w:start w:val="1"/>
      <w:numFmt w:val="decimal"/>
      <w:lvlText w:val="%1."/>
      <w:lvlJc w:val="left"/>
      <w:pPr>
        <w:tabs>
          <w:tab w:val="num" w:pos="0"/>
        </w:tabs>
        <w:ind w:left="0" w:firstLine="0"/>
      </w:pPr>
      <w:rPr>
        <w:rFonts w:ascii="Times New Roman" w:hAnsi="Times New Roman" w:hint="default"/>
        <w:b w:val="0"/>
        <w:i w:val="0"/>
        <w:sz w:val="24"/>
        <w:szCs w:val="24"/>
      </w:rPr>
    </w:lvl>
  </w:abstractNum>
  <w:abstractNum w:abstractNumId="2" w15:restartNumberingAfterBreak="0">
    <w:nsid w:val="FFFFFF7E"/>
    <w:multiLevelType w:val="singleLevel"/>
    <w:tmpl w:val="89F620A0"/>
    <w:lvl w:ilvl="0">
      <w:start w:val="1"/>
      <w:numFmt w:val="decimal"/>
      <w:lvlText w:val="%1."/>
      <w:lvlJc w:val="left"/>
      <w:pPr>
        <w:tabs>
          <w:tab w:val="num" w:pos="0"/>
        </w:tabs>
        <w:ind w:left="0" w:firstLine="720"/>
      </w:pPr>
      <w:rPr>
        <w:rFonts w:ascii="Times New Roman" w:hAnsi="Times New Roman" w:hint="default"/>
        <w:b w:val="0"/>
        <w:i w:val="0"/>
        <w:sz w:val="24"/>
        <w:szCs w:val="24"/>
      </w:rPr>
    </w:lvl>
  </w:abstractNum>
  <w:abstractNum w:abstractNumId="3" w15:restartNumberingAfterBreak="0">
    <w:nsid w:val="FFFFFF7F"/>
    <w:multiLevelType w:val="singleLevel"/>
    <w:tmpl w:val="2D5A3FA4"/>
    <w:lvl w:ilvl="0">
      <w:start w:val="1"/>
      <w:numFmt w:val="upperRoman"/>
      <w:lvlText w:val="%1."/>
      <w:lvlJc w:val="left"/>
      <w:pPr>
        <w:tabs>
          <w:tab w:val="num" w:pos="0"/>
        </w:tabs>
        <w:ind w:left="0" w:firstLine="720"/>
      </w:pPr>
      <w:rPr>
        <w:rFonts w:hint="default"/>
      </w:rPr>
    </w:lvl>
  </w:abstractNum>
  <w:abstractNum w:abstractNumId="4" w15:restartNumberingAfterBreak="0">
    <w:nsid w:val="FFFFFF80"/>
    <w:multiLevelType w:val="singleLevel"/>
    <w:tmpl w:val="616266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B4CD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3816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5A04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A04E08"/>
    <w:lvl w:ilvl="0">
      <w:start w:val="1"/>
      <w:numFmt w:val="decimal"/>
      <w:lvlText w:val="%1."/>
      <w:lvlJc w:val="left"/>
      <w:pPr>
        <w:tabs>
          <w:tab w:val="num" w:pos="0"/>
        </w:tabs>
        <w:ind w:left="0" w:firstLine="0"/>
      </w:pPr>
      <w:rPr>
        <w:rFonts w:ascii="Times New Roman" w:hAnsi="Times New Roman" w:hint="default"/>
        <w:b w:val="0"/>
        <w:i w:val="0"/>
        <w:sz w:val="24"/>
        <w:szCs w:val="24"/>
      </w:rPr>
    </w:lvl>
  </w:abstractNum>
  <w:abstractNum w:abstractNumId="9" w15:restartNumberingAfterBreak="0">
    <w:nsid w:val="FFFFFF89"/>
    <w:multiLevelType w:val="singleLevel"/>
    <w:tmpl w:val="09B4A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2A00A3E"/>
    <w:lvl w:ilvl="0">
      <w:start w:val="1"/>
      <w:numFmt w:val="upperRoman"/>
      <w:lvlRestart w:val="0"/>
      <w:pStyle w:val="Heading1"/>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ind w:left="144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0000002"/>
    <w:multiLevelType w:val="multilevel"/>
    <w:tmpl w:val="979CD2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BEDED90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pPr>
        <w:tabs>
          <w:tab w:val="num" w:pos="1440"/>
        </w:tabs>
        <w:ind w:left="1440" w:hanging="720"/>
      </w:pPr>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4"/>
    <w:multiLevelType w:val="multilevel"/>
    <w:tmpl w:val="71566EAC"/>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5"/>
    <w:multiLevelType w:val="multilevel"/>
    <w:tmpl w:val="44F83A2A"/>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 w15:restartNumberingAfterBreak="0">
    <w:nsid w:val="00000006"/>
    <w:multiLevelType w:val="multilevel"/>
    <w:tmpl w:val="CDE45D06"/>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 w15:restartNumberingAfterBreak="0">
    <w:nsid w:val="00000007"/>
    <w:multiLevelType w:val="multilevel"/>
    <w:tmpl w:val="28F0D32A"/>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 w15:restartNumberingAfterBreak="0">
    <w:nsid w:val="00000008"/>
    <w:multiLevelType w:val="multilevel"/>
    <w:tmpl w:val="70F4C546"/>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15:restartNumberingAfterBreak="0">
    <w:nsid w:val="00000009"/>
    <w:multiLevelType w:val="multilevel"/>
    <w:tmpl w:val="7FD0B0B8"/>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 w15:restartNumberingAfterBreak="0">
    <w:nsid w:val="0000000A"/>
    <w:multiLevelType w:val="multilevel"/>
    <w:tmpl w:val="23E80366"/>
    <w:lvl w:ilvl="0">
      <w:start w:val="1"/>
      <w:numFmt w:val="decimal"/>
      <w:lvlText w:val="%1."/>
      <w:lvlJc w:val="left"/>
      <w:pPr>
        <w:tabs>
          <w:tab w:val="num" w:pos="720"/>
        </w:tabs>
        <w:ind w:left="720" w:hanging="720"/>
      </w:pPr>
    </w:lvl>
    <w:lvl w:ilvl="1">
      <w:start w:val="1"/>
      <w:numFmt w:val="decimal"/>
      <w:lvlText w:val="%2"/>
      <w:lvlJc w:val="left"/>
    </w:lvl>
    <w:lvl w:ilvl="2">
      <w:start w:val="1"/>
      <w:numFmt w:val="upperLetter"/>
      <w:lvlText w:val="%3"/>
      <w:lvlJc w:val="left"/>
    </w:lvl>
    <w:lvl w:ilvl="3">
      <w:start w:val="1"/>
      <w:numFmt w:val="lowerRoman"/>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 w15:restartNumberingAfterBreak="0">
    <w:nsid w:val="0000000B"/>
    <w:multiLevelType w:val="multilevel"/>
    <w:tmpl w:val="BFA6FA54"/>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lowerRoman"/>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 w15:restartNumberingAfterBreak="0">
    <w:nsid w:val="023B42F1"/>
    <w:multiLevelType w:val="multilevel"/>
    <w:tmpl w:val="E4F2D0C8"/>
    <w:lvl w:ilvl="0">
      <w:start w:val="1"/>
      <w:numFmt w:val="decimal"/>
      <w:lvlRestart w:val="0"/>
      <w:lvlText w:val="%1."/>
      <w:lvlJc w:val="left"/>
      <w:pPr>
        <w:tabs>
          <w:tab w:val="num" w:pos="720"/>
        </w:tabs>
        <w:ind w:left="720" w:hanging="720"/>
      </w:pPr>
      <w:rPr>
        <w:rFonts w:ascii="Times New Roman" w:hAnsi="Times New Roman" w:cs="Times New Roman"/>
        <w:sz w:val="24"/>
      </w:rPr>
    </w:lvl>
    <w:lvl w:ilvl="1">
      <w:start w:val="1"/>
      <w:numFmt w:val="upperLetter"/>
      <w:lvlText w:val="(%2)"/>
      <w:lvlJc w:val="left"/>
      <w:pPr>
        <w:tabs>
          <w:tab w:val="num" w:pos="1440"/>
        </w:tabs>
        <w:ind w:left="1440" w:hanging="720"/>
      </w:pPr>
    </w:lvl>
    <w:lvl w:ilvl="2">
      <w:start w:val="1"/>
      <w:numFmt w:val="upperRoman"/>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decimal"/>
      <w:lvlText w:val=""/>
      <w:lvlJc w:val="left"/>
      <w:pPr>
        <w:ind w:left="3240" w:hanging="360"/>
      </w:pPr>
    </w:lvl>
  </w:abstractNum>
  <w:abstractNum w:abstractNumId="22" w15:restartNumberingAfterBreak="0">
    <w:nsid w:val="0FA565FC"/>
    <w:multiLevelType w:val="multilevel"/>
    <w:tmpl w:val="8BFCD984"/>
    <w:lvl w:ilvl="0">
      <w:start w:val="1"/>
      <w:numFmt w:val="decimal"/>
      <w:lvlRestart w:val="0"/>
      <w:lvlText w:val="%1."/>
      <w:lvlJc w:val="left"/>
      <w:pPr>
        <w:tabs>
          <w:tab w:val="num" w:pos="720"/>
        </w:tabs>
        <w:ind w:left="720" w:hanging="720"/>
      </w:pPr>
      <w:rPr>
        <w:rFonts w:ascii="Times New Roman" w:hAnsi="Times New Roman" w:cs="Times New Roman"/>
        <w:sz w:val="24"/>
      </w:rPr>
    </w:lvl>
    <w:lvl w:ilvl="1">
      <w:start w:val="1"/>
      <w:numFmt w:val="upperLetter"/>
      <w:lvlText w:val="(%2)"/>
      <w:lvlJc w:val="left"/>
      <w:pPr>
        <w:tabs>
          <w:tab w:val="num" w:pos="1440"/>
        </w:tabs>
        <w:ind w:left="1440" w:hanging="720"/>
      </w:pPr>
    </w:lvl>
    <w:lvl w:ilvl="2">
      <w:start w:val="1"/>
      <w:numFmt w:val="upperRoman"/>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decimal"/>
      <w:lvlText w:val=""/>
      <w:lvlJc w:val="left"/>
      <w:pPr>
        <w:ind w:left="3240" w:hanging="360"/>
      </w:pPr>
    </w:lvl>
  </w:abstractNum>
  <w:abstractNum w:abstractNumId="23" w15:restartNumberingAfterBreak="0">
    <w:nsid w:val="278304BD"/>
    <w:multiLevelType w:val="multilevel"/>
    <w:tmpl w:val="F16A39B2"/>
    <w:lvl w:ilvl="0">
      <w:start w:val="1"/>
      <w:numFmt w:val="upperRoman"/>
      <w:lvlRestart w:val="0"/>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2."/>
      <w:lvlJc w:val="left"/>
      <w:pPr>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C8E20D9"/>
    <w:multiLevelType w:val="multilevel"/>
    <w:tmpl w:val="95345BDC"/>
    <w:lvl w:ilvl="0">
      <w:start w:val="1"/>
      <w:numFmt w:val="decimal"/>
      <w:lvlRestart w:val="0"/>
      <w:lvlText w:val="%1."/>
      <w:lvlJc w:val="left"/>
      <w:pPr>
        <w:ind w:left="0" w:firstLine="720"/>
      </w:pPr>
      <w:rPr>
        <w:b w:val="0"/>
        <w:i w:val="0"/>
        <w:caps w:val="0"/>
        <w:smallCaps w:val="0"/>
        <w:strike w:val="0"/>
        <w:dstrike w:val="0"/>
        <w:vanish w:val="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lvlText w:val="(%2)"/>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20F51C6"/>
    <w:multiLevelType w:val="hybridMultilevel"/>
    <w:tmpl w:val="702A8F66"/>
    <w:lvl w:ilvl="0" w:tplc="A0A43746">
      <w:start w:val="1"/>
      <w:numFmt w:val="upperLetter"/>
      <w:lvlText w:val="(%1)"/>
      <w:lvlJc w:val="left"/>
      <w:pPr>
        <w:tabs>
          <w:tab w:val="num" w:pos="720"/>
        </w:tabs>
        <w:ind w:left="720" w:firstLine="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9A4E50"/>
    <w:multiLevelType w:val="multilevel"/>
    <w:tmpl w:val="95345BDC"/>
    <w:lvl w:ilvl="0">
      <w:start w:val="1"/>
      <w:numFmt w:val="decimal"/>
      <w:lvlRestart w:val="0"/>
      <w:lvlText w:val="%1."/>
      <w:lvlJc w:val="left"/>
      <w:pPr>
        <w:ind w:left="0" w:firstLine="720"/>
      </w:pPr>
      <w:rPr>
        <w:b w:val="0"/>
        <w:i w:val="0"/>
        <w:caps w:val="0"/>
        <w:smallCaps w:val="0"/>
        <w:strike w:val="0"/>
        <w:dstrike w:val="0"/>
        <w:vanish w:val="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lvlText w:val="(%2)"/>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lvlOverride w:ilvl="0">
      <w:lvl w:ilvl="0">
        <w:start w:val="1"/>
        <w:numFmt w:val="upperRoman"/>
        <w:lvlRestart w:val="0"/>
        <w:pStyle w:val="Heading1"/>
        <w:lvlText w:val="%1."/>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Override>
    <w:lvlOverride w:ilvl="1">
      <w:lvl w:ilvl="1">
        <w:start w:val="1"/>
        <w:numFmt w:val="decimal"/>
        <w:pStyle w:val="Heading2"/>
        <w:lvlText w:val="SECTION %2."/>
        <w:lvlJc w:val="left"/>
        <w:pPr>
          <w:ind w:left="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single"/>
          <w:effect w:val="none"/>
          <w:vertAlign w:val="baseline"/>
        </w:rPr>
      </w:lvl>
    </w:lvlOverride>
    <w:lvlOverride w:ilvl="2">
      <w:lvl w:ilvl="2">
        <w:start w:val="1"/>
        <w:numFmt w:val="decimal"/>
        <w:pStyle w:val="Heading3"/>
        <w:lvlText w:val="%2."/>
        <w:lvlJc w:val="left"/>
        <w:pPr>
          <w:ind w:left="720" w:hanging="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3">
      <w:lvl w:ilvl="3">
        <w:start w:val="1"/>
        <w:numFmt w:val="decimal"/>
        <w:pStyle w:val="Heading4"/>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4">
      <w:lvl w:ilvl="4">
        <w:start w:val="1"/>
        <w:numFmt w:val="decimal"/>
        <w:pStyle w:val="Heading5"/>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5">
      <w:lvl w:ilvl="5">
        <w:start w:val="1"/>
        <w:numFmt w:val="decimal"/>
        <w:pStyle w:val="Heading6"/>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6">
      <w:lvl w:ilvl="6">
        <w:start w:val="1"/>
        <w:numFmt w:val="decimal"/>
        <w:pStyle w:val="Heading7"/>
        <w:lvlText w:val="%2."/>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7">
      <w:lvl w:ilvl="7">
        <w:start w:val="1"/>
        <w:numFmt w:val="decimal"/>
        <w:pStyle w:val="Heading8"/>
        <w:lvlText w:val="%2."/>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8">
      <w:lvl w:ilvl="8">
        <w:start w:val="1"/>
        <w:numFmt w:val="decimal"/>
        <w:pStyle w:val="Heading9"/>
        <w:lvlText w:val="%2."/>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num>
  <w:num w:numId="2">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9"/>
  </w:num>
  <w:num w:numId="5">
    <w:abstractNumId w:val="12"/>
  </w:num>
  <w:num w:numId="6">
    <w:abstractNumId w:val="10"/>
  </w:num>
  <w:num w:numId="7">
    <w:abstractNumId w:val="22"/>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oNotHyphenateCaps/>
  <w:drawingGridHorizontalSpacing w:val="187"/>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ctiveDesign" w:val="Heading"/>
    <w:docVar w:name="SWAllDesigns" w:val="Heading|"/>
    <w:docVar w:name="SWAllLineBreaks" w:val="Heading~~0|0|0|0|0|0|0|0|0|@@"/>
    <w:docVar w:name="SWDocIDDate" w:val="0"/>
    <w:docVar w:name="SWDocIDLayout" w:val="10007"/>
    <w:docVar w:name="SWDocIDLocation" w:val="1"/>
  </w:docVars>
  <w:rsids>
    <w:rsidRoot w:val="003C7D80"/>
    <w:rsid w:val="00001B8A"/>
    <w:rsid w:val="0000693B"/>
    <w:rsid w:val="0000758E"/>
    <w:rsid w:val="00010A98"/>
    <w:rsid w:val="00011CF0"/>
    <w:rsid w:val="00013EC3"/>
    <w:rsid w:val="00032EE3"/>
    <w:rsid w:val="00033961"/>
    <w:rsid w:val="000349F6"/>
    <w:rsid w:val="0004157C"/>
    <w:rsid w:val="0004245A"/>
    <w:rsid w:val="0004621E"/>
    <w:rsid w:val="0005336E"/>
    <w:rsid w:val="000553A7"/>
    <w:rsid w:val="000607DC"/>
    <w:rsid w:val="00066769"/>
    <w:rsid w:val="00074F85"/>
    <w:rsid w:val="00076C60"/>
    <w:rsid w:val="00081784"/>
    <w:rsid w:val="00084670"/>
    <w:rsid w:val="000853D0"/>
    <w:rsid w:val="000A0545"/>
    <w:rsid w:val="000A1807"/>
    <w:rsid w:val="000A503C"/>
    <w:rsid w:val="000A674F"/>
    <w:rsid w:val="000B5604"/>
    <w:rsid w:val="000C05F4"/>
    <w:rsid w:val="000C081E"/>
    <w:rsid w:val="000C51B9"/>
    <w:rsid w:val="000D1AD8"/>
    <w:rsid w:val="000D40B9"/>
    <w:rsid w:val="000D78F7"/>
    <w:rsid w:val="000D7D7F"/>
    <w:rsid w:val="000F1C89"/>
    <w:rsid w:val="000F4D04"/>
    <w:rsid w:val="00101FE3"/>
    <w:rsid w:val="00106BA5"/>
    <w:rsid w:val="001140AF"/>
    <w:rsid w:val="00122C56"/>
    <w:rsid w:val="0012323E"/>
    <w:rsid w:val="00132D11"/>
    <w:rsid w:val="001337FB"/>
    <w:rsid w:val="00150E48"/>
    <w:rsid w:val="00152B49"/>
    <w:rsid w:val="00153489"/>
    <w:rsid w:val="001551EC"/>
    <w:rsid w:val="001560E9"/>
    <w:rsid w:val="001571E0"/>
    <w:rsid w:val="00160251"/>
    <w:rsid w:val="001602F1"/>
    <w:rsid w:val="00160A9F"/>
    <w:rsid w:val="00164A6F"/>
    <w:rsid w:val="00164A7A"/>
    <w:rsid w:val="00167E53"/>
    <w:rsid w:val="00167F3D"/>
    <w:rsid w:val="001729B7"/>
    <w:rsid w:val="00175D58"/>
    <w:rsid w:val="00176265"/>
    <w:rsid w:val="00182642"/>
    <w:rsid w:val="00183A2B"/>
    <w:rsid w:val="00186FA9"/>
    <w:rsid w:val="001928F3"/>
    <w:rsid w:val="001942D8"/>
    <w:rsid w:val="001954C2"/>
    <w:rsid w:val="00195CB0"/>
    <w:rsid w:val="001B0151"/>
    <w:rsid w:val="001B2576"/>
    <w:rsid w:val="001B3FB6"/>
    <w:rsid w:val="001C1B21"/>
    <w:rsid w:val="001C41BB"/>
    <w:rsid w:val="001C557F"/>
    <w:rsid w:val="001E5CE0"/>
    <w:rsid w:val="001E7A70"/>
    <w:rsid w:val="001F0377"/>
    <w:rsid w:val="001F238F"/>
    <w:rsid w:val="001F44F6"/>
    <w:rsid w:val="001F638C"/>
    <w:rsid w:val="00204AD3"/>
    <w:rsid w:val="002077FD"/>
    <w:rsid w:val="00210528"/>
    <w:rsid w:val="00210A63"/>
    <w:rsid w:val="00210E6D"/>
    <w:rsid w:val="002175E2"/>
    <w:rsid w:val="002215C3"/>
    <w:rsid w:val="00231F75"/>
    <w:rsid w:val="0023455C"/>
    <w:rsid w:val="00235B88"/>
    <w:rsid w:val="0024548F"/>
    <w:rsid w:val="002505F3"/>
    <w:rsid w:val="00252062"/>
    <w:rsid w:val="002553E3"/>
    <w:rsid w:val="00260F8F"/>
    <w:rsid w:val="00266CD3"/>
    <w:rsid w:val="00266D53"/>
    <w:rsid w:val="002674DA"/>
    <w:rsid w:val="0028175F"/>
    <w:rsid w:val="002817EE"/>
    <w:rsid w:val="00281A61"/>
    <w:rsid w:val="002877C1"/>
    <w:rsid w:val="00290578"/>
    <w:rsid w:val="002938A7"/>
    <w:rsid w:val="00294D64"/>
    <w:rsid w:val="00295EF4"/>
    <w:rsid w:val="00296341"/>
    <w:rsid w:val="002A4783"/>
    <w:rsid w:val="002B2535"/>
    <w:rsid w:val="002B25EE"/>
    <w:rsid w:val="002B651B"/>
    <w:rsid w:val="002C13F3"/>
    <w:rsid w:val="002C3F3B"/>
    <w:rsid w:val="002C480A"/>
    <w:rsid w:val="002C4D26"/>
    <w:rsid w:val="002D1221"/>
    <w:rsid w:val="002D271F"/>
    <w:rsid w:val="002E1FE9"/>
    <w:rsid w:val="002E4793"/>
    <w:rsid w:val="002E5321"/>
    <w:rsid w:val="002E6C3C"/>
    <w:rsid w:val="002F0996"/>
    <w:rsid w:val="00301A9B"/>
    <w:rsid w:val="00304EF4"/>
    <w:rsid w:val="0030586E"/>
    <w:rsid w:val="003108FC"/>
    <w:rsid w:val="003167B5"/>
    <w:rsid w:val="003175BD"/>
    <w:rsid w:val="003246E4"/>
    <w:rsid w:val="00326AA3"/>
    <w:rsid w:val="00330615"/>
    <w:rsid w:val="003307D4"/>
    <w:rsid w:val="003317BF"/>
    <w:rsid w:val="0033455E"/>
    <w:rsid w:val="003417A9"/>
    <w:rsid w:val="00341B62"/>
    <w:rsid w:val="00350CC2"/>
    <w:rsid w:val="003517B5"/>
    <w:rsid w:val="00353368"/>
    <w:rsid w:val="00353EBE"/>
    <w:rsid w:val="00356A43"/>
    <w:rsid w:val="00357B0D"/>
    <w:rsid w:val="003602C7"/>
    <w:rsid w:val="003605D9"/>
    <w:rsid w:val="00361FC0"/>
    <w:rsid w:val="00363FE9"/>
    <w:rsid w:val="00364FF1"/>
    <w:rsid w:val="00370C8A"/>
    <w:rsid w:val="00380F3B"/>
    <w:rsid w:val="00384CA7"/>
    <w:rsid w:val="0038661A"/>
    <w:rsid w:val="0039744D"/>
    <w:rsid w:val="003A517A"/>
    <w:rsid w:val="003A7167"/>
    <w:rsid w:val="003A7881"/>
    <w:rsid w:val="003A7BB1"/>
    <w:rsid w:val="003A7F6A"/>
    <w:rsid w:val="003B1549"/>
    <w:rsid w:val="003C7D80"/>
    <w:rsid w:val="003D0824"/>
    <w:rsid w:val="003D4601"/>
    <w:rsid w:val="003E5068"/>
    <w:rsid w:val="003E5AC1"/>
    <w:rsid w:val="003F5B1D"/>
    <w:rsid w:val="003F7505"/>
    <w:rsid w:val="00402A43"/>
    <w:rsid w:val="00405F1D"/>
    <w:rsid w:val="00416EBE"/>
    <w:rsid w:val="00440CEE"/>
    <w:rsid w:val="0044672D"/>
    <w:rsid w:val="004471E3"/>
    <w:rsid w:val="00447375"/>
    <w:rsid w:val="00452CA4"/>
    <w:rsid w:val="00453547"/>
    <w:rsid w:val="00455344"/>
    <w:rsid w:val="0045559B"/>
    <w:rsid w:val="00463018"/>
    <w:rsid w:val="00465D3E"/>
    <w:rsid w:val="00471C81"/>
    <w:rsid w:val="00483C8E"/>
    <w:rsid w:val="0048486D"/>
    <w:rsid w:val="00485588"/>
    <w:rsid w:val="00487F4A"/>
    <w:rsid w:val="004903C9"/>
    <w:rsid w:val="0049113D"/>
    <w:rsid w:val="00493710"/>
    <w:rsid w:val="00495BAD"/>
    <w:rsid w:val="0049642C"/>
    <w:rsid w:val="004A0D67"/>
    <w:rsid w:val="004A4C14"/>
    <w:rsid w:val="004A6A11"/>
    <w:rsid w:val="004A7B5D"/>
    <w:rsid w:val="004B3915"/>
    <w:rsid w:val="004B52BC"/>
    <w:rsid w:val="004B6944"/>
    <w:rsid w:val="004B7ED3"/>
    <w:rsid w:val="004C6156"/>
    <w:rsid w:val="004C670B"/>
    <w:rsid w:val="004D3E4A"/>
    <w:rsid w:val="004D745D"/>
    <w:rsid w:val="004D7854"/>
    <w:rsid w:val="004E1384"/>
    <w:rsid w:val="004E31FB"/>
    <w:rsid w:val="004E62A1"/>
    <w:rsid w:val="004F1C5D"/>
    <w:rsid w:val="004F614F"/>
    <w:rsid w:val="00500FAE"/>
    <w:rsid w:val="00506F17"/>
    <w:rsid w:val="00512306"/>
    <w:rsid w:val="00524239"/>
    <w:rsid w:val="00524FEF"/>
    <w:rsid w:val="005343F1"/>
    <w:rsid w:val="0053630F"/>
    <w:rsid w:val="00537086"/>
    <w:rsid w:val="005372D0"/>
    <w:rsid w:val="00541F16"/>
    <w:rsid w:val="00542DE0"/>
    <w:rsid w:val="00543C7B"/>
    <w:rsid w:val="0054686A"/>
    <w:rsid w:val="0055087A"/>
    <w:rsid w:val="00551C0B"/>
    <w:rsid w:val="0055306E"/>
    <w:rsid w:val="0055798D"/>
    <w:rsid w:val="0056123E"/>
    <w:rsid w:val="00567394"/>
    <w:rsid w:val="00570490"/>
    <w:rsid w:val="00570576"/>
    <w:rsid w:val="00574B08"/>
    <w:rsid w:val="0057567B"/>
    <w:rsid w:val="005917C8"/>
    <w:rsid w:val="00596633"/>
    <w:rsid w:val="00597621"/>
    <w:rsid w:val="00597639"/>
    <w:rsid w:val="005A1401"/>
    <w:rsid w:val="005A24A7"/>
    <w:rsid w:val="005A30CD"/>
    <w:rsid w:val="005A7655"/>
    <w:rsid w:val="005B1A86"/>
    <w:rsid w:val="005B5CF9"/>
    <w:rsid w:val="005C08C0"/>
    <w:rsid w:val="005C6132"/>
    <w:rsid w:val="005C6D21"/>
    <w:rsid w:val="005C7847"/>
    <w:rsid w:val="005D5249"/>
    <w:rsid w:val="005D5A52"/>
    <w:rsid w:val="005E1CA0"/>
    <w:rsid w:val="005E5889"/>
    <w:rsid w:val="005E64CC"/>
    <w:rsid w:val="005F00F8"/>
    <w:rsid w:val="005F0681"/>
    <w:rsid w:val="005F29F6"/>
    <w:rsid w:val="005F402A"/>
    <w:rsid w:val="00607687"/>
    <w:rsid w:val="00610C26"/>
    <w:rsid w:val="0061234F"/>
    <w:rsid w:val="006133D1"/>
    <w:rsid w:val="0061420F"/>
    <w:rsid w:val="00620C13"/>
    <w:rsid w:val="00623768"/>
    <w:rsid w:val="0062757D"/>
    <w:rsid w:val="00630ED8"/>
    <w:rsid w:val="0063334A"/>
    <w:rsid w:val="0063410D"/>
    <w:rsid w:val="006342DA"/>
    <w:rsid w:val="00634FB1"/>
    <w:rsid w:val="00636287"/>
    <w:rsid w:val="00640686"/>
    <w:rsid w:val="00641CFE"/>
    <w:rsid w:val="00644000"/>
    <w:rsid w:val="006460E6"/>
    <w:rsid w:val="006478CD"/>
    <w:rsid w:val="00650AD7"/>
    <w:rsid w:val="00651EED"/>
    <w:rsid w:val="006569B4"/>
    <w:rsid w:val="00656F1E"/>
    <w:rsid w:val="006612AE"/>
    <w:rsid w:val="00661852"/>
    <w:rsid w:val="006636A0"/>
    <w:rsid w:val="00664D75"/>
    <w:rsid w:val="00676CE5"/>
    <w:rsid w:val="006818C8"/>
    <w:rsid w:val="00696F20"/>
    <w:rsid w:val="00697FE9"/>
    <w:rsid w:val="006B16CA"/>
    <w:rsid w:val="006B19D1"/>
    <w:rsid w:val="006C1175"/>
    <w:rsid w:val="006C282F"/>
    <w:rsid w:val="006C2B4D"/>
    <w:rsid w:val="006C2CBE"/>
    <w:rsid w:val="006C750E"/>
    <w:rsid w:val="006C7A65"/>
    <w:rsid w:val="006D00CF"/>
    <w:rsid w:val="006D0707"/>
    <w:rsid w:val="006D3D3C"/>
    <w:rsid w:val="006E0DC9"/>
    <w:rsid w:val="006E254C"/>
    <w:rsid w:val="006E3CA4"/>
    <w:rsid w:val="006E71CC"/>
    <w:rsid w:val="006F2588"/>
    <w:rsid w:val="006F45CE"/>
    <w:rsid w:val="006F593A"/>
    <w:rsid w:val="00705E69"/>
    <w:rsid w:val="00710C80"/>
    <w:rsid w:val="00715D27"/>
    <w:rsid w:val="00725DC1"/>
    <w:rsid w:val="00735ED5"/>
    <w:rsid w:val="00744D91"/>
    <w:rsid w:val="00745C77"/>
    <w:rsid w:val="00745EF8"/>
    <w:rsid w:val="00747652"/>
    <w:rsid w:val="007477CE"/>
    <w:rsid w:val="007519E6"/>
    <w:rsid w:val="00753340"/>
    <w:rsid w:val="00761977"/>
    <w:rsid w:val="00766404"/>
    <w:rsid w:val="0076770B"/>
    <w:rsid w:val="007679B0"/>
    <w:rsid w:val="00773B66"/>
    <w:rsid w:val="007761AB"/>
    <w:rsid w:val="00777516"/>
    <w:rsid w:val="00782CB4"/>
    <w:rsid w:val="007852E7"/>
    <w:rsid w:val="00785664"/>
    <w:rsid w:val="00786D9B"/>
    <w:rsid w:val="007912D3"/>
    <w:rsid w:val="0079159E"/>
    <w:rsid w:val="007915DC"/>
    <w:rsid w:val="00792CF0"/>
    <w:rsid w:val="0079639D"/>
    <w:rsid w:val="00796A59"/>
    <w:rsid w:val="0079725F"/>
    <w:rsid w:val="007A5194"/>
    <w:rsid w:val="007A5C5E"/>
    <w:rsid w:val="007B0715"/>
    <w:rsid w:val="007D252D"/>
    <w:rsid w:val="007D47A9"/>
    <w:rsid w:val="007E21A7"/>
    <w:rsid w:val="007E43EE"/>
    <w:rsid w:val="007E4835"/>
    <w:rsid w:val="007E4929"/>
    <w:rsid w:val="007E67BF"/>
    <w:rsid w:val="007E6E0E"/>
    <w:rsid w:val="007F1BC0"/>
    <w:rsid w:val="007F5473"/>
    <w:rsid w:val="007F7F84"/>
    <w:rsid w:val="00802A86"/>
    <w:rsid w:val="00805052"/>
    <w:rsid w:val="008068B7"/>
    <w:rsid w:val="00816FA2"/>
    <w:rsid w:val="00820EB7"/>
    <w:rsid w:val="00827D5B"/>
    <w:rsid w:val="008336A2"/>
    <w:rsid w:val="00833870"/>
    <w:rsid w:val="008351DA"/>
    <w:rsid w:val="00841AC9"/>
    <w:rsid w:val="00843426"/>
    <w:rsid w:val="0084557F"/>
    <w:rsid w:val="00864C7C"/>
    <w:rsid w:val="00870000"/>
    <w:rsid w:val="00871BB2"/>
    <w:rsid w:val="008759E9"/>
    <w:rsid w:val="008A22C6"/>
    <w:rsid w:val="008A481B"/>
    <w:rsid w:val="008A6D60"/>
    <w:rsid w:val="008B1322"/>
    <w:rsid w:val="008B7BCA"/>
    <w:rsid w:val="008C049E"/>
    <w:rsid w:val="008C2363"/>
    <w:rsid w:val="008C2CB1"/>
    <w:rsid w:val="008C32EB"/>
    <w:rsid w:val="008D0F52"/>
    <w:rsid w:val="008D4BA4"/>
    <w:rsid w:val="008D4EFD"/>
    <w:rsid w:val="008E0683"/>
    <w:rsid w:val="008F0EF5"/>
    <w:rsid w:val="008F2CD3"/>
    <w:rsid w:val="008F3E08"/>
    <w:rsid w:val="008F4774"/>
    <w:rsid w:val="008F69D9"/>
    <w:rsid w:val="00901D88"/>
    <w:rsid w:val="0090433F"/>
    <w:rsid w:val="009100A6"/>
    <w:rsid w:val="00914BA3"/>
    <w:rsid w:val="0091640D"/>
    <w:rsid w:val="00917339"/>
    <w:rsid w:val="00917FC8"/>
    <w:rsid w:val="009214D3"/>
    <w:rsid w:val="0092311C"/>
    <w:rsid w:val="00924D27"/>
    <w:rsid w:val="00931018"/>
    <w:rsid w:val="00931817"/>
    <w:rsid w:val="00934AA7"/>
    <w:rsid w:val="00940270"/>
    <w:rsid w:val="009440E5"/>
    <w:rsid w:val="00950B21"/>
    <w:rsid w:val="00952689"/>
    <w:rsid w:val="00952E6D"/>
    <w:rsid w:val="00961F52"/>
    <w:rsid w:val="0096273C"/>
    <w:rsid w:val="00966CD6"/>
    <w:rsid w:val="00982DD6"/>
    <w:rsid w:val="009845F1"/>
    <w:rsid w:val="00987489"/>
    <w:rsid w:val="009920CA"/>
    <w:rsid w:val="009926C7"/>
    <w:rsid w:val="00993372"/>
    <w:rsid w:val="00995C71"/>
    <w:rsid w:val="00997515"/>
    <w:rsid w:val="009B037B"/>
    <w:rsid w:val="009B0521"/>
    <w:rsid w:val="009B084F"/>
    <w:rsid w:val="009B0FD3"/>
    <w:rsid w:val="009B10E6"/>
    <w:rsid w:val="009B2659"/>
    <w:rsid w:val="009B3C1E"/>
    <w:rsid w:val="009B649B"/>
    <w:rsid w:val="009B709E"/>
    <w:rsid w:val="009B738A"/>
    <w:rsid w:val="009C77DA"/>
    <w:rsid w:val="009D12B0"/>
    <w:rsid w:val="009D797E"/>
    <w:rsid w:val="009E30FD"/>
    <w:rsid w:val="009E67B2"/>
    <w:rsid w:val="009F2DA1"/>
    <w:rsid w:val="009F4844"/>
    <w:rsid w:val="009F5B43"/>
    <w:rsid w:val="00A013EE"/>
    <w:rsid w:val="00A05F35"/>
    <w:rsid w:val="00A078B1"/>
    <w:rsid w:val="00A07980"/>
    <w:rsid w:val="00A13F03"/>
    <w:rsid w:val="00A16499"/>
    <w:rsid w:val="00A2102A"/>
    <w:rsid w:val="00A2135D"/>
    <w:rsid w:val="00A219CB"/>
    <w:rsid w:val="00A26584"/>
    <w:rsid w:val="00A27502"/>
    <w:rsid w:val="00A32B2C"/>
    <w:rsid w:val="00A37940"/>
    <w:rsid w:val="00A41061"/>
    <w:rsid w:val="00A42E30"/>
    <w:rsid w:val="00A42F1C"/>
    <w:rsid w:val="00A4378D"/>
    <w:rsid w:val="00A45DAF"/>
    <w:rsid w:val="00A56B9D"/>
    <w:rsid w:val="00A57168"/>
    <w:rsid w:val="00A572B4"/>
    <w:rsid w:val="00A67E0B"/>
    <w:rsid w:val="00A72CA5"/>
    <w:rsid w:val="00A72CDC"/>
    <w:rsid w:val="00A814DE"/>
    <w:rsid w:val="00A816A5"/>
    <w:rsid w:val="00A864DD"/>
    <w:rsid w:val="00A87219"/>
    <w:rsid w:val="00A93B92"/>
    <w:rsid w:val="00AA3816"/>
    <w:rsid w:val="00AA5B41"/>
    <w:rsid w:val="00AB0B55"/>
    <w:rsid w:val="00AB722F"/>
    <w:rsid w:val="00AC142C"/>
    <w:rsid w:val="00AC1ED6"/>
    <w:rsid w:val="00AD01F2"/>
    <w:rsid w:val="00AD174F"/>
    <w:rsid w:val="00AE2FD7"/>
    <w:rsid w:val="00AE40B0"/>
    <w:rsid w:val="00AF3A33"/>
    <w:rsid w:val="00AF472B"/>
    <w:rsid w:val="00B017B8"/>
    <w:rsid w:val="00B018C0"/>
    <w:rsid w:val="00B075C2"/>
    <w:rsid w:val="00B07D86"/>
    <w:rsid w:val="00B11E35"/>
    <w:rsid w:val="00B121D0"/>
    <w:rsid w:val="00B12D70"/>
    <w:rsid w:val="00B13808"/>
    <w:rsid w:val="00B13A8A"/>
    <w:rsid w:val="00B23C52"/>
    <w:rsid w:val="00B268C1"/>
    <w:rsid w:val="00B337B8"/>
    <w:rsid w:val="00B37E43"/>
    <w:rsid w:val="00B47472"/>
    <w:rsid w:val="00B479EC"/>
    <w:rsid w:val="00B5611D"/>
    <w:rsid w:val="00B56798"/>
    <w:rsid w:val="00B60468"/>
    <w:rsid w:val="00B62E56"/>
    <w:rsid w:val="00B65673"/>
    <w:rsid w:val="00B67205"/>
    <w:rsid w:val="00B6765D"/>
    <w:rsid w:val="00B705C0"/>
    <w:rsid w:val="00B73B5F"/>
    <w:rsid w:val="00B809D2"/>
    <w:rsid w:val="00B825D9"/>
    <w:rsid w:val="00B83E77"/>
    <w:rsid w:val="00B84621"/>
    <w:rsid w:val="00B86235"/>
    <w:rsid w:val="00B94C0B"/>
    <w:rsid w:val="00B95744"/>
    <w:rsid w:val="00BA07B2"/>
    <w:rsid w:val="00BA0A6F"/>
    <w:rsid w:val="00BA0B77"/>
    <w:rsid w:val="00BA1575"/>
    <w:rsid w:val="00BA30F2"/>
    <w:rsid w:val="00BB5A16"/>
    <w:rsid w:val="00BB6AD5"/>
    <w:rsid w:val="00BC5CA3"/>
    <w:rsid w:val="00BD5486"/>
    <w:rsid w:val="00BD5C8A"/>
    <w:rsid w:val="00BD62D7"/>
    <w:rsid w:val="00BE0ADF"/>
    <w:rsid w:val="00BE3972"/>
    <w:rsid w:val="00BE6BEF"/>
    <w:rsid w:val="00BE7581"/>
    <w:rsid w:val="00BF01D8"/>
    <w:rsid w:val="00BF15DC"/>
    <w:rsid w:val="00BF2CC7"/>
    <w:rsid w:val="00BF2EED"/>
    <w:rsid w:val="00BF3F46"/>
    <w:rsid w:val="00BF4B5B"/>
    <w:rsid w:val="00BF6558"/>
    <w:rsid w:val="00C04FCE"/>
    <w:rsid w:val="00C06428"/>
    <w:rsid w:val="00C10634"/>
    <w:rsid w:val="00C12D6C"/>
    <w:rsid w:val="00C3336D"/>
    <w:rsid w:val="00C33A2D"/>
    <w:rsid w:val="00C33A7D"/>
    <w:rsid w:val="00C3566E"/>
    <w:rsid w:val="00C439CD"/>
    <w:rsid w:val="00C44156"/>
    <w:rsid w:val="00C44237"/>
    <w:rsid w:val="00C4594C"/>
    <w:rsid w:val="00C47063"/>
    <w:rsid w:val="00C47D33"/>
    <w:rsid w:val="00C53DB9"/>
    <w:rsid w:val="00C62E6E"/>
    <w:rsid w:val="00C65307"/>
    <w:rsid w:val="00C74312"/>
    <w:rsid w:val="00C75854"/>
    <w:rsid w:val="00C77C36"/>
    <w:rsid w:val="00C80D02"/>
    <w:rsid w:val="00C812DC"/>
    <w:rsid w:val="00C82CB6"/>
    <w:rsid w:val="00C83E48"/>
    <w:rsid w:val="00C87311"/>
    <w:rsid w:val="00C91BE7"/>
    <w:rsid w:val="00C92344"/>
    <w:rsid w:val="00C94735"/>
    <w:rsid w:val="00C95EB8"/>
    <w:rsid w:val="00CB2896"/>
    <w:rsid w:val="00CB5659"/>
    <w:rsid w:val="00CB56D1"/>
    <w:rsid w:val="00CB75E0"/>
    <w:rsid w:val="00CC0CC5"/>
    <w:rsid w:val="00CC28F4"/>
    <w:rsid w:val="00CD2531"/>
    <w:rsid w:val="00CD7898"/>
    <w:rsid w:val="00CE2648"/>
    <w:rsid w:val="00CE6ECC"/>
    <w:rsid w:val="00CE71E9"/>
    <w:rsid w:val="00CF00C0"/>
    <w:rsid w:val="00CF7F84"/>
    <w:rsid w:val="00D0097E"/>
    <w:rsid w:val="00D1112D"/>
    <w:rsid w:val="00D14D54"/>
    <w:rsid w:val="00D21B4D"/>
    <w:rsid w:val="00D24210"/>
    <w:rsid w:val="00D26C0B"/>
    <w:rsid w:val="00D30EA4"/>
    <w:rsid w:val="00D32346"/>
    <w:rsid w:val="00D37EA9"/>
    <w:rsid w:val="00D42B3E"/>
    <w:rsid w:val="00D44C75"/>
    <w:rsid w:val="00D44F5B"/>
    <w:rsid w:val="00D47A39"/>
    <w:rsid w:val="00D504CD"/>
    <w:rsid w:val="00D53834"/>
    <w:rsid w:val="00D53C37"/>
    <w:rsid w:val="00D565D0"/>
    <w:rsid w:val="00D57716"/>
    <w:rsid w:val="00D57A30"/>
    <w:rsid w:val="00D63EEF"/>
    <w:rsid w:val="00D7244B"/>
    <w:rsid w:val="00D73F52"/>
    <w:rsid w:val="00D763ED"/>
    <w:rsid w:val="00D80F3C"/>
    <w:rsid w:val="00D83B35"/>
    <w:rsid w:val="00D87534"/>
    <w:rsid w:val="00D87CFC"/>
    <w:rsid w:val="00D91E57"/>
    <w:rsid w:val="00DA47B7"/>
    <w:rsid w:val="00DA48CF"/>
    <w:rsid w:val="00DB09FF"/>
    <w:rsid w:val="00DB28D2"/>
    <w:rsid w:val="00DB3603"/>
    <w:rsid w:val="00DB528A"/>
    <w:rsid w:val="00DB69C1"/>
    <w:rsid w:val="00DB7786"/>
    <w:rsid w:val="00DC358D"/>
    <w:rsid w:val="00DD023E"/>
    <w:rsid w:val="00DD147F"/>
    <w:rsid w:val="00DD62CA"/>
    <w:rsid w:val="00DD66CF"/>
    <w:rsid w:val="00DE4D30"/>
    <w:rsid w:val="00DF0491"/>
    <w:rsid w:val="00DF3A08"/>
    <w:rsid w:val="00DF67D0"/>
    <w:rsid w:val="00E01DD4"/>
    <w:rsid w:val="00E02856"/>
    <w:rsid w:val="00E030ED"/>
    <w:rsid w:val="00E04DD1"/>
    <w:rsid w:val="00E115FC"/>
    <w:rsid w:val="00E17355"/>
    <w:rsid w:val="00E221F3"/>
    <w:rsid w:val="00E30819"/>
    <w:rsid w:val="00E31B15"/>
    <w:rsid w:val="00E32F3C"/>
    <w:rsid w:val="00E3618A"/>
    <w:rsid w:val="00E368E9"/>
    <w:rsid w:val="00E43920"/>
    <w:rsid w:val="00E51F65"/>
    <w:rsid w:val="00E54EEC"/>
    <w:rsid w:val="00E56C07"/>
    <w:rsid w:val="00E5709F"/>
    <w:rsid w:val="00E608D2"/>
    <w:rsid w:val="00E6380A"/>
    <w:rsid w:val="00E6436A"/>
    <w:rsid w:val="00E65369"/>
    <w:rsid w:val="00E82246"/>
    <w:rsid w:val="00E8267F"/>
    <w:rsid w:val="00E82B70"/>
    <w:rsid w:val="00E83924"/>
    <w:rsid w:val="00E83D1A"/>
    <w:rsid w:val="00E840CF"/>
    <w:rsid w:val="00E9079F"/>
    <w:rsid w:val="00E91E33"/>
    <w:rsid w:val="00EA0DB1"/>
    <w:rsid w:val="00EA1FED"/>
    <w:rsid w:val="00EA277C"/>
    <w:rsid w:val="00EA2DAF"/>
    <w:rsid w:val="00EA4E9B"/>
    <w:rsid w:val="00EB1108"/>
    <w:rsid w:val="00EB5ECA"/>
    <w:rsid w:val="00EB62EE"/>
    <w:rsid w:val="00EC205F"/>
    <w:rsid w:val="00EC343F"/>
    <w:rsid w:val="00EC41E3"/>
    <w:rsid w:val="00ED0CD9"/>
    <w:rsid w:val="00ED17B7"/>
    <w:rsid w:val="00ED3CEA"/>
    <w:rsid w:val="00ED4D23"/>
    <w:rsid w:val="00ED7545"/>
    <w:rsid w:val="00EE01DC"/>
    <w:rsid w:val="00EE01F5"/>
    <w:rsid w:val="00EE1416"/>
    <w:rsid w:val="00EE32E7"/>
    <w:rsid w:val="00EF3123"/>
    <w:rsid w:val="00EF79B3"/>
    <w:rsid w:val="00F01A36"/>
    <w:rsid w:val="00F03252"/>
    <w:rsid w:val="00F0401F"/>
    <w:rsid w:val="00F04B76"/>
    <w:rsid w:val="00F066C7"/>
    <w:rsid w:val="00F10BA2"/>
    <w:rsid w:val="00F10BF3"/>
    <w:rsid w:val="00F13FC5"/>
    <w:rsid w:val="00F14776"/>
    <w:rsid w:val="00F14832"/>
    <w:rsid w:val="00F14E57"/>
    <w:rsid w:val="00F20D2B"/>
    <w:rsid w:val="00F2294A"/>
    <w:rsid w:val="00F3000E"/>
    <w:rsid w:val="00F329BB"/>
    <w:rsid w:val="00F35342"/>
    <w:rsid w:val="00F452D0"/>
    <w:rsid w:val="00F67D26"/>
    <w:rsid w:val="00F67D4E"/>
    <w:rsid w:val="00F71403"/>
    <w:rsid w:val="00F71C9C"/>
    <w:rsid w:val="00F7511B"/>
    <w:rsid w:val="00F76C40"/>
    <w:rsid w:val="00F812C0"/>
    <w:rsid w:val="00F81386"/>
    <w:rsid w:val="00F829D4"/>
    <w:rsid w:val="00F838D9"/>
    <w:rsid w:val="00F90DFF"/>
    <w:rsid w:val="00F97D97"/>
    <w:rsid w:val="00FA0D3A"/>
    <w:rsid w:val="00FA1028"/>
    <w:rsid w:val="00FA1795"/>
    <w:rsid w:val="00FA2513"/>
    <w:rsid w:val="00FA6A2A"/>
    <w:rsid w:val="00FB3008"/>
    <w:rsid w:val="00FB407D"/>
    <w:rsid w:val="00FB6848"/>
    <w:rsid w:val="00FC09E3"/>
    <w:rsid w:val="00FC19E0"/>
    <w:rsid w:val="00FD14F1"/>
    <w:rsid w:val="00FD416D"/>
    <w:rsid w:val="00FE421B"/>
    <w:rsid w:val="00FE65AD"/>
    <w:rsid w:val="00FF1C79"/>
    <w:rsid w:val="00FF458A"/>
    <w:rsid w:val="00FF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446DCF"/>
  <w15:docId w15:val="{7A13462E-9265-4D88-9F89-DAA07F5F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0F8F"/>
    <w:rPr>
      <w:sz w:val="24"/>
      <w:szCs w:val="24"/>
    </w:rPr>
  </w:style>
  <w:style w:type="paragraph" w:styleId="Heading1">
    <w:name w:val="heading 1"/>
    <w:basedOn w:val="Normal"/>
    <w:link w:val="Heading1Char"/>
    <w:qFormat/>
    <w:rsid w:val="00F67D26"/>
    <w:pPr>
      <w:numPr>
        <w:numId w:val="6"/>
      </w:numPr>
      <w:spacing w:after="240"/>
      <w:jc w:val="both"/>
      <w:outlineLvl w:val="0"/>
    </w:pPr>
  </w:style>
  <w:style w:type="paragraph" w:styleId="Heading2">
    <w:name w:val="heading 2"/>
    <w:basedOn w:val="Normal"/>
    <w:link w:val="Heading2Char"/>
    <w:qFormat/>
    <w:rsid w:val="00F67D26"/>
    <w:pPr>
      <w:numPr>
        <w:ilvl w:val="1"/>
        <w:numId w:val="6"/>
      </w:numPr>
      <w:spacing w:line="480" w:lineRule="auto"/>
      <w:jc w:val="both"/>
      <w:outlineLvl w:val="1"/>
    </w:pPr>
  </w:style>
  <w:style w:type="paragraph" w:styleId="Heading3">
    <w:name w:val="heading 3"/>
    <w:basedOn w:val="Normal"/>
    <w:link w:val="Heading3Char"/>
    <w:qFormat/>
    <w:rsid w:val="00F67D26"/>
    <w:pPr>
      <w:numPr>
        <w:ilvl w:val="2"/>
        <w:numId w:val="6"/>
      </w:numPr>
      <w:spacing w:line="480" w:lineRule="auto"/>
      <w:jc w:val="both"/>
      <w:outlineLvl w:val="2"/>
    </w:pPr>
    <w:rPr>
      <w:bCs/>
      <w:szCs w:val="26"/>
    </w:rPr>
  </w:style>
  <w:style w:type="paragraph" w:styleId="Heading4">
    <w:name w:val="heading 4"/>
    <w:basedOn w:val="Normal"/>
    <w:link w:val="Heading4Char"/>
    <w:qFormat/>
    <w:rsid w:val="00F67D26"/>
    <w:pPr>
      <w:numPr>
        <w:ilvl w:val="3"/>
        <w:numId w:val="6"/>
      </w:numPr>
      <w:spacing w:line="480" w:lineRule="auto"/>
      <w:jc w:val="both"/>
      <w:outlineLvl w:val="3"/>
    </w:pPr>
    <w:rPr>
      <w:bCs/>
      <w:szCs w:val="28"/>
    </w:rPr>
  </w:style>
  <w:style w:type="paragraph" w:styleId="Heading5">
    <w:name w:val="heading 5"/>
    <w:basedOn w:val="Normal"/>
    <w:link w:val="Heading5Char"/>
    <w:qFormat/>
    <w:rsid w:val="00F67D26"/>
    <w:pPr>
      <w:numPr>
        <w:ilvl w:val="4"/>
        <w:numId w:val="6"/>
      </w:numPr>
      <w:spacing w:after="240"/>
      <w:jc w:val="both"/>
      <w:outlineLvl w:val="4"/>
    </w:pPr>
    <w:rPr>
      <w:bCs/>
      <w:iCs/>
      <w:szCs w:val="26"/>
    </w:rPr>
  </w:style>
  <w:style w:type="paragraph" w:styleId="Heading6">
    <w:name w:val="heading 6"/>
    <w:basedOn w:val="Normal"/>
    <w:next w:val="Normal"/>
    <w:link w:val="Heading6Char"/>
    <w:qFormat/>
    <w:rsid w:val="00F67D26"/>
    <w:pPr>
      <w:numPr>
        <w:ilvl w:val="5"/>
        <w:numId w:val="6"/>
      </w:numPr>
      <w:spacing w:before="240" w:after="60"/>
      <w:outlineLvl w:val="5"/>
    </w:pPr>
    <w:rPr>
      <w:b/>
      <w:bCs/>
      <w:sz w:val="22"/>
      <w:szCs w:val="22"/>
    </w:rPr>
  </w:style>
  <w:style w:type="paragraph" w:styleId="Heading7">
    <w:name w:val="heading 7"/>
    <w:basedOn w:val="Normal"/>
    <w:next w:val="Normal"/>
    <w:link w:val="Heading7Char"/>
    <w:qFormat/>
    <w:rsid w:val="00F67D26"/>
    <w:pPr>
      <w:numPr>
        <w:ilvl w:val="6"/>
        <w:numId w:val="6"/>
      </w:numPr>
      <w:spacing w:before="240" w:after="60"/>
      <w:outlineLvl w:val="6"/>
    </w:pPr>
  </w:style>
  <w:style w:type="paragraph" w:styleId="Heading8">
    <w:name w:val="heading 8"/>
    <w:basedOn w:val="Normal"/>
    <w:next w:val="Normal"/>
    <w:link w:val="Heading8Char"/>
    <w:qFormat/>
    <w:rsid w:val="00F67D26"/>
    <w:pPr>
      <w:numPr>
        <w:ilvl w:val="7"/>
        <w:numId w:val="6"/>
      </w:numPr>
      <w:spacing w:before="240" w:after="60"/>
      <w:outlineLvl w:val="7"/>
    </w:pPr>
    <w:rPr>
      <w:i/>
      <w:iCs/>
    </w:rPr>
  </w:style>
  <w:style w:type="paragraph" w:styleId="Heading9">
    <w:name w:val="heading 9"/>
    <w:basedOn w:val="Normal"/>
    <w:next w:val="Normal"/>
    <w:link w:val="Heading9Char"/>
    <w:qFormat/>
    <w:rsid w:val="00F67D26"/>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2A4783"/>
    <w:pPr>
      <w:tabs>
        <w:tab w:val="center" w:pos="4680"/>
        <w:tab w:val="right" w:pos="9360"/>
      </w:tabs>
    </w:pPr>
  </w:style>
  <w:style w:type="paragraph" w:styleId="Footer">
    <w:name w:val="footer"/>
    <w:basedOn w:val="Normal"/>
    <w:link w:val="FooterChar"/>
    <w:rsid w:val="002A4783"/>
    <w:pPr>
      <w:tabs>
        <w:tab w:val="center" w:pos="4680"/>
        <w:tab w:val="right" w:pos="9360"/>
      </w:tabs>
    </w:pPr>
  </w:style>
  <w:style w:type="paragraph" w:styleId="MacroText">
    <w:name w:val="macro"/>
    <w:link w:val="MacroTextChar"/>
    <w:semiHidden/>
    <w:rsid w:val="002A4783"/>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customStyle="1" w:styleId="TitleBoldUnderline">
    <w:name w:val="Title Bold Underline"/>
    <w:basedOn w:val="Normal"/>
    <w:next w:val="1stLineIndentSS"/>
    <w:link w:val="TitleBoldUnderlineChar"/>
    <w:rsid w:val="0038661A"/>
    <w:pPr>
      <w:keepNext/>
      <w:spacing w:after="240"/>
      <w:jc w:val="center"/>
    </w:pPr>
    <w:rPr>
      <w:rFonts w:ascii="Times New Roman Bold" w:hAnsi="Times New Roman Bold"/>
      <w:b/>
      <w:caps/>
      <w:u w:val="single"/>
    </w:rPr>
  </w:style>
  <w:style w:type="paragraph" w:customStyle="1" w:styleId="1stLineIndentSS">
    <w:name w:val="1st Line Indent SS"/>
    <w:basedOn w:val="Normal"/>
    <w:link w:val="1stLineIndentSSChar"/>
    <w:qFormat/>
    <w:rsid w:val="0038661A"/>
    <w:pPr>
      <w:spacing w:after="240"/>
      <w:ind w:firstLine="720"/>
      <w:jc w:val="both"/>
    </w:pPr>
  </w:style>
  <w:style w:type="paragraph" w:customStyle="1" w:styleId="1stLineIndentDS">
    <w:name w:val="1st Line Indent DS"/>
    <w:basedOn w:val="1stLineIndentSS"/>
    <w:qFormat/>
    <w:rsid w:val="0038661A"/>
    <w:pPr>
      <w:spacing w:after="0" w:line="480" w:lineRule="auto"/>
    </w:pPr>
  </w:style>
  <w:style w:type="paragraph" w:customStyle="1" w:styleId="BlockDS">
    <w:name w:val="Block DS"/>
    <w:basedOn w:val="Normal"/>
    <w:rsid w:val="009E67B2"/>
    <w:pPr>
      <w:spacing w:line="480" w:lineRule="auto"/>
      <w:jc w:val="both"/>
    </w:pPr>
  </w:style>
  <w:style w:type="paragraph" w:customStyle="1" w:styleId="BlockSS">
    <w:name w:val="Block SS"/>
    <w:basedOn w:val="Normal"/>
    <w:qFormat/>
    <w:rsid w:val="0038661A"/>
    <w:pPr>
      <w:spacing w:after="240"/>
      <w:jc w:val="both"/>
    </w:pPr>
  </w:style>
  <w:style w:type="paragraph" w:customStyle="1" w:styleId="QuoteSingleIndent">
    <w:name w:val="Quote Single Indent"/>
    <w:basedOn w:val="Normal"/>
    <w:rsid w:val="0038661A"/>
    <w:pPr>
      <w:spacing w:after="240"/>
      <w:ind w:left="720" w:right="720"/>
      <w:jc w:val="both"/>
    </w:pPr>
  </w:style>
  <w:style w:type="paragraph" w:customStyle="1" w:styleId="QuoteDoubleIndent">
    <w:name w:val="Quote Double Indent"/>
    <w:basedOn w:val="QuoteSingleIndent"/>
    <w:next w:val="1stLineIndentSS"/>
    <w:rsid w:val="0038661A"/>
    <w:pPr>
      <w:ind w:left="1440" w:right="1440"/>
    </w:pPr>
  </w:style>
  <w:style w:type="paragraph" w:customStyle="1" w:styleId="TitleBold">
    <w:name w:val="Title Bold"/>
    <w:basedOn w:val="Normal"/>
    <w:next w:val="1stLineIndentSS"/>
    <w:link w:val="TitleBoldChar"/>
    <w:rsid w:val="0038661A"/>
    <w:pPr>
      <w:keepNext/>
      <w:spacing w:after="240"/>
      <w:jc w:val="center"/>
    </w:pPr>
    <w:rPr>
      <w:rFonts w:ascii="Times New Roman Bold" w:hAnsi="Times New Roman Bold"/>
      <w:b/>
    </w:rPr>
  </w:style>
  <w:style w:type="paragraph" w:customStyle="1" w:styleId="TitleUnderline">
    <w:name w:val="TitleUnderline"/>
    <w:basedOn w:val="TitleBold"/>
    <w:rsid w:val="004A4C14"/>
    <w:rPr>
      <w:rFonts w:ascii="Times New Roman" w:hAnsi="Times New Roman"/>
      <w:b w:val="0"/>
      <w:u w:val="single"/>
    </w:rPr>
  </w:style>
  <w:style w:type="paragraph" w:styleId="Signature">
    <w:name w:val="Signature"/>
    <w:basedOn w:val="Normal"/>
    <w:link w:val="SignatureChar"/>
    <w:qFormat/>
    <w:rsid w:val="001942D8"/>
    <w:pPr>
      <w:tabs>
        <w:tab w:val="right" w:pos="9360"/>
      </w:tabs>
      <w:ind w:left="4320"/>
    </w:pPr>
  </w:style>
  <w:style w:type="paragraph" w:customStyle="1" w:styleId="Signature2">
    <w:name w:val="Signature2"/>
    <w:basedOn w:val="Normal"/>
    <w:rsid w:val="0038661A"/>
    <w:pPr>
      <w:tabs>
        <w:tab w:val="left" w:pos="4320"/>
        <w:tab w:val="left" w:pos="5040"/>
        <w:tab w:val="left" w:pos="5760"/>
        <w:tab w:val="right" w:pos="9360"/>
      </w:tabs>
      <w:jc w:val="both"/>
    </w:pPr>
  </w:style>
  <w:style w:type="paragraph" w:styleId="Title">
    <w:name w:val="Title"/>
    <w:basedOn w:val="Normal"/>
    <w:link w:val="TitleChar"/>
    <w:qFormat/>
    <w:rsid w:val="0038661A"/>
    <w:pPr>
      <w:keepNext/>
      <w:jc w:val="center"/>
      <w:outlineLvl w:val="0"/>
    </w:pPr>
    <w:rPr>
      <w:rFonts w:ascii="Times New Roman Bold" w:hAnsi="Times New Roman Bold" w:cs="Arial"/>
      <w:b/>
      <w:bCs/>
    </w:rPr>
  </w:style>
  <w:style w:type="paragraph" w:customStyle="1" w:styleId="Signature3">
    <w:name w:val="Signature3"/>
    <w:basedOn w:val="Signature"/>
    <w:next w:val="Signature2"/>
    <w:rsid w:val="0038661A"/>
    <w:pPr>
      <w:tabs>
        <w:tab w:val="clear" w:pos="9360"/>
        <w:tab w:val="left" w:pos="2880"/>
        <w:tab w:val="left" w:pos="4320"/>
        <w:tab w:val="left" w:pos="7200"/>
      </w:tabs>
      <w:ind w:left="0"/>
    </w:pPr>
  </w:style>
  <w:style w:type="table" w:styleId="TableGrid">
    <w:name w:val="Table Grid"/>
    <w:basedOn w:val="TableNormal"/>
    <w:rsid w:val="002B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BoldUnderlineChar">
    <w:name w:val="Title Bold Underline Char"/>
    <w:link w:val="TitleBoldUnderline"/>
    <w:rsid w:val="00353EBE"/>
    <w:rPr>
      <w:rFonts w:ascii="Times New Roman Bold" w:hAnsi="Times New Roman Bold"/>
      <w:b/>
      <w:caps/>
      <w:sz w:val="24"/>
      <w:szCs w:val="24"/>
      <w:u w:val="single"/>
      <w:lang w:val="en-US" w:eastAsia="en-US" w:bidi="ar-SA"/>
    </w:rPr>
  </w:style>
  <w:style w:type="character" w:customStyle="1" w:styleId="TitleBoldChar">
    <w:name w:val="Title Bold Char"/>
    <w:link w:val="TitleBold"/>
    <w:rsid w:val="002C13F3"/>
    <w:rPr>
      <w:rFonts w:ascii="Times New Roman Bold" w:hAnsi="Times New Roman Bold"/>
      <w:b/>
      <w:sz w:val="24"/>
      <w:szCs w:val="24"/>
      <w:lang w:val="en-US" w:eastAsia="en-US" w:bidi="ar-SA"/>
    </w:rPr>
  </w:style>
  <w:style w:type="paragraph" w:customStyle="1" w:styleId="Centered">
    <w:name w:val="Centered"/>
    <w:basedOn w:val="Normal"/>
    <w:rsid w:val="009F2DA1"/>
    <w:pPr>
      <w:spacing w:line="480" w:lineRule="auto"/>
      <w:jc w:val="center"/>
    </w:pPr>
    <w:rPr>
      <w:rFonts w:cs="Arial"/>
      <w:szCs w:val="20"/>
    </w:rPr>
  </w:style>
  <w:style w:type="paragraph" w:customStyle="1" w:styleId="BlockSSNoPt">
    <w:name w:val="Block SS No Pt."/>
    <w:basedOn w:val="BlockSS"/>
    <w:rsid w:val="004C670B"/>
    <w:pPr>
      <w:spacing w:after="0"/>
    </w:pPr>
    <w:rPr>
      <w:rFonts w:cs="Arial"/>
      <w:szCs w:val="20"/>
    </w:rPr>
  </w:style>
  <w:style w:type="character" w:styleId="Hyperlink">
    <w:name w:val="Hyperlink"/>
    <w:rsid w:val="00132D11"/>
    <w:rPr>
      <w:color w:val="0000FF"/>
      <w:u w:val="single"/>
    </w:rPr>
  </w:style>
  <w:style w:type="paragraph" w:styleId="Subtitle">
    <w:name w:val="Subtitle"/>
    <w:basedOn w:val="Normal"/>
    <w:link w:val="SubtitleChar"/>
    <w:qFormat/>
    <w:rsid w:val="00AE2FD7"/>
    <w:pPr>
      <w:spacing w:after="240"/>
      <w:jc w:val="center"/>
      <w:outlineLvl w:val="1"/>
    </w:pPr>
    <w:rPr>
      <w:rFonts w:cs="Arial"/>
    </w:rPr>
  </w:style>
  <w:style w:type="character" w:customStyle="1" w:styleId="SubtitleChar">
    <w:name w:val="Subtitle Char"/>
    <w:link w:val="Subtitle"/>
    <w:rsid w:val="00AE2FD7"/>
    <w:rPr>
      <w:rFonts w:cs="Arial"/>
      <w:sz w:val="24"/>
      <w:szCs w:val="24"/>
    </w:rPr>
  </w:style>
  <w:style w:type="character" w:customStyle="1" w:styleId="SignatureChar">
    <w:name w:val="Signature Char"/>
    <w:link w:val="Signature"/>
    <w:rsid w:val="001942D8"/>
    <w:rPr>
      <w:sz w:val="24"/>
      <w:szCs w:val="24"/>
    </w:rPr>
  </w:style>
  <w:style w:type="character" w:customStyle="1" w:styleId="1stLineIndentSSChar">
    <w:name w:val="1st Line Indent SS Char"/>
    <w:link w:val="1stLineIndentSS"/>
    <w:rsid w:val="008B1322"/>
    <w:rPr>
      <w:sz w:val="24"/>
      <w:szCs w:val="24"/>
    </w:rPr>
  </w:style>
  <w:style w:type="character" w:customStyle="1" w:styleId="HeaderChar">
    <w:name w:val="Header Char"/>
    <w:basedOn w:val="DefaultParagraphFont"/>
    <w:link w:val="Header"/>
    <w:rsid w:val="00A72CDC"/>
    <w:rPr>
      <w:sz w:val="24"/>
      <w:szCs w:val="24"/>
    </w:rPr>
  </w:style>
  <w:style w:type="character" w:customStyle="1" w:styleId="FooterChar">
    <w:name w:val="Footer Char"/>
    <w:basedOn w:val="DefaultParagraphFont"/>
    <w:link w:val="Footer"/>
    <w:rsid w:val="00A72CDC"/>
    <w:rPr>
      <w:sz w:val="24"/>
      <w:szCs w:val="24"/>
    </w:rPr>
  </w:style>
  <w:style w:type="paragraph" w:customStyle="1" w:styleId="BlockSSNoPt0">
    <w:name w:val="Block SS No Pt"/>
    <w:basedOn w:val="BlockSS"/>
    <w:qFormat/>
    <w:rsid w:val="00D763ED"/>
    <w:pPr>
      <w:spacing w:after="0"/>
    </w:pPr>
    <w:rPr>
      <w:rFonts w:eastAsia="Calibri"/>
      <w:iCs/>
    </w:rPr>
  </w:style>
  <w:style w:type="paragraph" w:styleId="BalloonText">
    <w:name w:val="Balloon Text"/>
    <w:basedOn w:val="Normal"/>
    <w:link w:val="BalloonTextChar"/>
    <w:rsid w:val="00542DE0"/>
    <w:rPr>
      <w:rFonts w:ascii="Tahoma" w:hAnsi="Tahoma" w:cs="Tahoma"/>
      <w:sz w:val="16"/>
      <w:szCs w:val="16"/>
    </w:rPr>
  </w:style>
  <w:style w:type="character" w:customStyle="1" w:styleId="BalloonTextChar">
    <w:name w:val="Balloon Text Char"/>
    <w:basedOn w:val="DefaultParagraphFont"/>
    <w:link w:val="BalloonText"/>
    <w:rsid w:val="00542DE0"/>
    <w:rPr>
      <w:rFonts w:ascii="Tahoma" w:hAnsi="Tahoma" w:cs="Tahoma"/>
      <w:sz w:val="16"/>
      <w:szCs w:val="16"/>
    </w:rPr>
  </w:style>
  <w:style w:type="character" w:customStyle="1" w:styleId="Heading1Char">
    <w:name w:val="Heading 1 Char"/>
    <w:basedOn w:val="DefaultParagraphFont"/>
    <w:link w:val="Heading1"/>
    <w:rsid w:val="00D0097E"/>
    <w:rPr>
      <w:sz w:val="24"/>
      <w:szCs w:val="24"/>
    </w:rPr>
  </w:style>
  <w:style w:type="character" w:customStyle="1" w:styleId="Heading2Char">
    <w:name w:val="Heading 2 Char"/>
    <w:basedOn w:val="DefaultParagraphFont"/>
    <w:link w:val="Heading2"/>
    <w:rsid w:val="00D0097E"/>
    <w:rPr>
      <w:sz w:val="24"/>
      <w:szCs w:val="24"/>
    </w:rPr>
  </w:style>
  <w:style w:type="character" w:customStyle="1" w:styleId="Heading3Char">
    <w:name w:val="Heading 3 Char"/>
    <w:basedOn w:val="DefaultParagraphFont"/>
    <w:link w:val="Heading3"/>
    <w:rsid w:val="00D0097E"/>
    <w:rPr>
      <w:bCs/>
      <w:sz w:val="24"/>
      <w:szCs w:val="26"/>
    </w:rPr>
  </w:style>
  <w:style w:type="character" w:customStyle="1" w:styleId="Heading4Char">
    <w:name w:val="Heading 4 Char"/>
    <w:basedOn w:val="DefaultParagraphFont"/>
    <w:link w:val="Heading4"/>
    <w:rsid w:val="00D0097E"/>
    <w:rPr>
      <w:bCs/>
      <w:sz w:val="24"/>
      <w:szCs w:val="28"/>
    </w:rPr>
  </w:style>
  <w:style w:type="character" w:customStyle="1" w:styleId="Heading5Char">
    <w:name w:val="Heading 5 Char"/>
    <w:basedOn w:val="DefaultParagraphFont"/>
    <w:link w:val="Heading5"/>
    <w:rsid w:val="00D0097E"/>
    <w:rPr>
      <w:bCs/>
      <w:iCs/>
      <w:sz w:val="24"/>
      <w:szCs w:val="26"/>
    </w:rPr>
  </w:style>
  <w:style w:type="character" w:customStyle="1" w:styleId="Heading6Char">
    <w:name w:val="Heading 6 Char"/>
    <w:basedOn w:val="DefaultParagraphFont"/>
    <w:link w:val="Heading6"/>
    <w:rsid w:val="00D0097E"/>
    <w:rPr>
      <w:b/>
      <w:bCs/>
      <w:sz w:val="22"/>
      <w:szCs w:val="22"/>
    </w:rPr>
  </w:style>
  <w:style w:type="character" w:customStyle="1" w:styleId="Heading7Char">
    <w:name w:val="Heading 7 Char"/>
    <w:basedOn w:val="DefaultParagraphFont"/>
    <w:link w:val="Heading7"/>
    <w:rsid w:val="00D0097E"/>
    <w:rPr>
      <w:sz w:val="24"/>
      <w:szCs w:val="24"/>
    </w:rPr>
  </w:style>
  <w:style w:type="character" w:customStyle="1" w:styleId="Heading8Char">
    <w:name w:val="Heading 8 Char"/>
    <w:basedOn w:val="DefaultParagraphFont"/>
    <w:link w:val="Heading8"/>
    <w:rsid w:val="00D0097E"/>
    <w:rPr>
      <w:i/>
      <w:iCs/>
      <w:sz w:val="24"/>
      <w:szCs w:val="24"/>
    </w:rPr>
  </w:style>
  <w:style w:type="character" w:customStyle="1" w:styleId="Heading9Char">
    <w:name w:val="Heading 9 Char"/>
    <w:basedOn w:val="DefaultParagraphFont"/>
    <w:link w:val="Heading9"/>
    <w:rsid w:val="00D0097E"/>
    <w:rPr>
      <w:rFonts w:ascii="Arial" w:hAnsi="Arial" w:cs="Arial"/>
      <w:sz w:val="22"/>
      <w:szCs w:val="22"/>
    </w:rPr>
  </w:style>
  <w:style w:type="character" w:customStyle="1" w:styleId="MacroTextChar">
    <w:name w:val="Macro Text Char"/>
    <w:basedOn w:val="DefaultParagraphFont"/>
    <w:link w:val="MacroText"/>
    <w:semiHidden/>
    <w:rsid w:val="00D0097E"/>
    <w:rPr>
      <w:rFonts w:ascii="Courier New" w:hAnsi="Courier New" w:cs="Courier New"/>
    </w:rPr>
  </w:style>
  <w:style w:type="character" w:customStyle="1" w:styleId="TitleChar">
    <w:name w:val="Title Char"/>
    <w:basedOn w:val="DefaultParagraphFont"/>
    <w:link w:val="Title"/>
    <w:rsid w:val="00D0097E"/>
    <w:rPr>
      <w:rFonts w:ascii="Times New Roman Bold" w:hAnsi="Times New Roman Bold"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95CE-F382-44C7-9AB3-D6D43BD2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PROCEEDINGS OF</vt:lpstr>
    </vt:vector>
  </TitlesOfParts>
  <Company>Ice Miller</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dc:title>
  <dc:subject/>
  <dc:creator>WIGER</dc:creator>
  <cp:keywords/>
  <dc:description/>
  <cp:lastModifiedBy>Fred McWhorter</cp:lastModifiedBy>
  <cp:revision>2</cp:revision>
  <cp:lastPrinted>2021-01-20T20:27:00Z</cp:lastPrinted>
  <dcterms:created xsi:type="dcterms:W3CDTF">2022-07-25T20:09:00Z</dcterms:created>
  <dcterms:modified xsi:type="dcterms:W3CDTF">2022-07-25T20:09:00Z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\\Imfilevs\docsdata\DOCSOPEN\BND\FORM\WIGER\25j701!.WP</vt:lpwstr>
  </property>
  <property fmtid="{D5CDD505-2E9C-101B-9397-08002B2CF9AE}" pid="3" name="Converted State">
    <vt:lpwstr>True</vt:lpwstr>
  </property>
  <property fmtid="{D5CDD505-2E9C-101B-9397-08002B2CF9AE}" pid="4" name="Converted Date">
    <vt:lpwstr>16-Apr-2002</vt:lpwstr>
  </property>
  <property fmtid="{D5CDD505-2E9C-101B-9397-08002B2CF9AE}" pid="5" name="WPClean Version">
    <vt:lpwstr>2.5.1.25</vt:lpwstr>
  </property>
  <property fmtid="{D5CDD505-2E9C-101B-9397-08002B2CF9AE}" pid="6" name="CW Macro Package Integration">
    <vt:lpwstr>MACROSUITE</vt:lpwstr>
  </property>
  <property fmtid="{D5CDD505-2E9C-101B-9397-08002B2CF9AE}" pid="7" name="SWDocID">
    <vt:lpwstr>4875-1286-1991.1</vt:lpwstr>
  </property>
</Properties>
</file>